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5943" w14:textId="77777777" w:rsidR="006E6963" w:rsidRDefault="006655C2" w:rsidP="006655C2">
      <w:pPr>
        <w:shd w:val="clear" w:color="auto" w:fill="FFFFFF"/>
        <w:spacing w:after="240" w:line="240" w:lineRule="auto"/>
        <w:rPr>
          <w:rFonts w:eastAsia="Times New Roman" w:cs="Tahoma"/>
          <w:b/>
          <w:bCs/>
          <w:color w:val="000000"/>
          <w:sz w:val="24"/>
          <w:szCs w:val="24"/>
        </w:rPr>
      </w:pPr>
      <w:r w:rsidRPr="006655C2">
        <w:rPr>
          <w:rFonts w:eastAsia="Times New Roman" w:cs="Tahoma"/>
          <w:b/>
          <w:bCs/>
          <w:color w:val="000000"/>
          <w:sz w:val="24"/>
          <w:szCs w:val="24"/>
        </w:rPr>
        <w:t>Hazard Communication Program</w:t>
      </w:r>
    </w:p>
    <w:p w14:paraId="78055944" w14:textId="77777777" w:rsidR="006E6963" w:rsidRDefault="006E6963" w:rsidP="006655C2">
      <w:pPr>
        <w:shd w:val="clear" w:color="auto" w:fill="FFFFFF"/>
        <w:spacing w:after="240" w:line="240" w:lineRule="auto"/>
        <w:rPr>
          <w:rFonts w:eastAsia="Times New Roman" w:cs="Tahoma"/>
          <w:b/>
          <w:bCs/>
          <w:color w:val="000000"/>
          <w:sz w:val="24"/>
          <w:szCs w:val="24"/>
        </w:rPr>
      </w:pPr>
      <w:r>
        <w:rPr>
          <w:rFonts w:eastAsia="Times New Roman" w:cs="Tahoma"/>
          <w:b/>
          <w:bCs/>
          <w:color w:val="000000"/>
          <w:sz w:val="24"/>
          <w:szCs w:val="24"/>
        </w:rPr>
        <w:t xml:space="preserve">The University of Alabama </w:t>
      </w:r>
    </w:p>
    <w:p w14:paraId="78055945" w14:textId="77777777" w:rsidR="006E6963" w:rsidRDefault="006E6963" w:rsidP="006655C2">
      <w:pPr>
        <w:shd w:val="clear" w:color="auto" w:fill="FFFFFF"/>
        <w:spacing w:after="240" w:line="240" w:lineRule="auto"/>
        <w:rPr>
          <w:rFonts w:eastAsia="Times New Roman" w:cs="Tahoma"/>
          <w:b/>
          <w:bCs/>
          <w:color w:val="000000"/>
          <w:sz w:val="24"/>
          <w:szCs w:val="24"/>
        </w:rPr>
      </w:pPr>
      <w:r>
        <w:rPr>
          <w:rFonts w:eastAsia="Times New Roman" w:cs="Tahoma"/>
          <w:b/>
          <w:bCs/>
          <w:color w:val="000000"/>
          <w:sz w:val="24"/>
          <w:szCs w:val="24"/>
        </w:rPr>
        <w:t xml:space="preserve">Environmental Health &amp; Safety </w:t>
      </w:r>
    </w:p>
    <w:p w14:paraId="78055946" w14:textId="29C440EF" w:rsidR="004A17BA" w:rsidRDefault="00335E16" w:rsidP="006655C2">
      <w:pPr>
        <w:shd w:val="clear" w:color="auto" w:fill="FFFFFF"/>
        <w:spacing w:after="240" w:line="240" w:lineRule="auto"/>
        <w:rPr>
          <w:rFonts w:eastAsia="Times New Roman" w:cs="Tahoma"/>
          <w:b/>
          <w:bCs/>
          <w:color w:val="000000"/>
          <w:sz w:val="24"/>
          <w:szCs w:val="24"/>
        </w:rPr>
      </w:pPr>
      <w:r>
        <w:rPr>
          <w:rFonts w:eastAsia="Times New Roman" w:cs="Tahoma"/>
          <w:b/>
          <w:bCs/>
          <w:color w:val="000000"/>
          <w:sz w:val="24"/>
          <w:szCs w:val="24"/>
        </w:rPr>
        <w:t>January 2026</w:t>
      </w:r>
      <w:r w:rsidR="006655C2" w:rsidRPr="006655C2">
        <w:rPr>
          <w:rFonts w:eastAsia="Times New Roman" w:cs="Tahoma"/>
          <w:b/>
          <w:bCs/>
          <w:color w:val="000000"/>
          <w:sz w:val="24"/>
          <w:szCs w:val="24"/>
        </w:rPr>
        <w:br/>
      </w:r>
    </w:p>
    <w:p w14:paraId="78055947" w14:textId="77777777" w:rsidR="004A17BA" w:rsidRDefault="004A17BA" w:rsidP="004A17BA">
      <w:pPr>
        <w:shd w:val="clear" w:color="auto" w:fill="FFFFFF"/>
        <w:spacing w:after="0" w:line="240" w:lineRule="auto"/>
        <w:rPr>
          <w:rFonts w:eastAsia="Times New Roman" w:cs="Tahoma"/>
          <w:b/>
          <w:bCs/>
          <w:color w:val="000000"/>
          <w:sz w:val="24"/>
          <w:szCs w:val="24"/>
        </w:rPr>
      </w:pPr>
      <w:r>
        <w:rPr>
          <w:rFonts w:eastAsia="Times New Roman" w:cs="Tahoma"/>
          <w:b/>
          <w:bCs/>
          <w:color w:val="000000"/>
          <w:sz w:val="24"/>
          <w:szCs w:val="24"/>
        </w:rPr>
        <w:t>Purpose</w:t>
      </w:r>
    </w:p>
    <w:p w14:paraId="78055948" w14:textId="20258D70" w:rsidR="004A17BA" w:rsidRDefault="004A17BA" w:rsidP="004A17BA">
      <w:pPr>
        <w:shd w:val="clear" w:color="auto" w:fill="FFFFFF"/>
        <w:spacing w:after="0" w:line="240" w:lineRule="auto"/>
        <w:rPr>
          <w:rFonts w:eastAsia="Times New Roman" w:cs="Tahoma"/>
          <w:bCs/>
          <w:color w:val="000000"/>
          <w:sz w:val="24"/>
          <w:szCs w:val="24"/>
        </w:rPr>
      </w:pPr>
      <w:r>
        <w:rPr>
          <w:rFonts w:eastAsia="Times New Roman" w:cs="Tahoma"/>
          <w:bCs/>
          <w:color w:val="000000"/>
          <w:sz w:val="24"/>
          <w:szCs w:val="24"/>
        </w:rPr>
        <w:t xml:space="preserve">The </w:t>
      </w:r>
      <w:r w:rsidR="00D03D0A">
        <w:rPr>
          <w:rFonts w:eastAsia="Times New Roman" w:cs="Tahoma"/>
          <w:bCs/>
          <w:color w:val="000000"/>
          <w:sz w:val="24"/>
          <w:szCs w:val="24"/>
        </w:rPr>
        <w:t xml:space="preserve">purpose </w:t>
      </w:r>
      <w:r>
        <w:rPr>
          <w:rFonts w:eastAsia="Times New Roman" w:cs="Tahoma"/>
          <w:bCs/>
          <w:color w:val="000000"/>
          <w:sz w:val="24"/>
          <w:szCs w:val="24"/>
        </w:rPr>
        <w:t>of the Hazar</w:t>
      </w:r>
      <w:r w:rsidR="001A653A">
        <w:rPr>
          <w:rFonts w:eastAsia="Times New Roman" w:cs="Tahoma"/>
          <w:bCs/>
          <w:color w:val="000000"/>
          <w:sz w:val="24"/>
          <w:szCs w:val="24"/>
        </w:rPr>
        <w:t>d Communication Program is to ensure</w:t>
      </w:r>
      <w:r>
        <w:rPr>
          <w:rFonts w:eastAsia="Times New Roman" w:cs="Tahoma"/>
          <w:bCs/>
          <w:color w:val="000000"/>
          <w:sz w:val="24"/>
          <w:szCs w:val="24"/>
        </w:rPr>
        <w:t xml:space="preserve"> e</w:t>
      </w:r>
      <w:r w:rsidR="001A653A">
        <w:rPr>
          <w:rFonts w:eastAsia="Times New Roman" w:cs="Tahoma"/>
          <w:bCs/>
          <w:color w:val="000000"/>
          <w:sz w:val="24"/>
          <w:szCs w:val="24"/>
        </w:rPr>
        <w:t xml:space="preserve">mployees </w:t>
      </w:r>
      <w:r w:rsidR="00445E3E">
        <w:rPr>
          <w:rFonts w:eastAsia="Times New Roman" w:cs="Tahoma"/>
          <w:bCs/>
          <w:color w:val="000000"/>
          <w:sz w:val="24"/>
          <w:szCs w:val="24"/>
        </w:rPr>
        <w:t xml:space="preserve">have knowledge </w:t>
      </w:r>
      <w:r w:rsidR="001A653A">
        <w:rPr>
          <w:rFonts w:eastAsia="Times New Roman" w:cs="Tahoma"/>
          <w:bCs/>
          <w:color w:val="000000"/>
          <w:sz w:val="24"/>
          <w:szCs w:val="24"/>
        </w:rPr>
        <w:t xml:space="preserve">about the </w:t>
      </w:r>
      <w:r>
        <w:rPr>
          <w:rFonts w:eastAsia="Times New Roman" w:cs="Tahoma"/>
          <w:bCs/>
          <w:color w:val="000000"/>
          <w:sz w:val="24"/>
          <w:szCs w:val="24"/>
        </w:rPr>
        <w:t xml:space="preserve">hazardous chemicals </w:t>
      </w:r>
      <w:r w:rsidR="00195250">
        <w:rPr>
          <w:rFonts w:eastAsia="Times New Roman" w:cs="Tahoma"/>
          <w:bCs/>
          <w:color w:val="000000"/>
          <w:sz w:val="24"/>
          <w:szCs w:val="24"/>
        </w:rPr>
        <w:t xml:space="preserve">present </w:t>
      </w:r>
      <w:r>
        <w:rPr>
          <w:rFonts w:eastAsia="Times New Roman" w:cs="Tahoma"/>
          <w:bCs/>
          <w:color w:val="000000"/>
          <w:sz w:val="24"/>
          <w:szCs w:val="24"/>
        </w:rPr>
        <w:t>in the workplace</w:t>
      </w:r>
      <w:r w:rsidR="001A653A">
        <w:rPr>
          <w:rFonts w:eastAsia="Times New Roman" w:cs="Tahoma"/>
          <w:bCs/>
          <w:color w:val="000000"/>
          <w:sz w:val="24"/>
          <w:szCs w:val="24"/>
        </w:rPr>
        <w:t xml:space="preserve">, </w:t>
      </w:r>
      <w:r w:rsidR="00165AF5">
        <w:rPr>
          <w:rFonts w:eastAsia="Times New Roman" w:cs="Tahoma"/>
          <w:bCs/>
          <w:color w:val="000000"/>
          <w:sz w:val="24"/>
          <w:szCs w:val="24"/>
        </w:rPr>
        <w:t xml:space="preserve">understand </w:t>
      </w:r>
      <w:r w:rsidR="005540EE">
        <w:rPr>
          <w:rFonts w:eastAsia="Times New Roman" w:cs="Tahoma"/>
          <w:bCs/>
          <w:color w:val="000000"/>
          <w:sz w:val="24"/>
          <w:szCs w:val="24"/>
        </w:rPr>
        <w:t xml:space="preserve">the </w:t>
      </w:r>
      <w:r w:rsidR="001A653A">
        <w:rPr>
          <w:rFonts w:eastAsia="Times New Roman" w:cs="Tahoma"/>
          <w:bCs/>
          <w:color w:val="000000"/>
          <w:sz w:val="24"/>
          <w:szCs w:val="24"/>
        </w:rPr>
        <w:t>workplace hazards</w:t>
      </w:r>
      <w:r>
        <w:rPr>
          <w:rFonts w:eastAsia="Times New Roman" w:cs="Tahoma"/>
          <w:bCs/>
          <w:color w:val="000000"/>
          <w:sz w:val="24"/>
          <w:szCs w:val="24"/>
        </w:rPr>
        <w:t xml:space="preserve"> </w:t>
      </w:r>
      <w:r w:rsidR="00165AF5">
        <w:rPr>
          <w:rFonts w:eastAsia="Times New Roman" w:cs="Tahoma"/>
          <w:bCs/>
          <w:color w:val="000000"/>
          <w:sz w:val="24"/>
          <w:szCs w:val="24"/>
        </w:rPr>
        <w:t>associated with these chemicals</w:t>
      </w:r>
      <w:r w:rsidR="00866720">
        <w:rPr>
          <w:rFonts w:eastAsia="Times New Roman" w:cs="Tahoma"/>
          <w:bCs/>
          <w:color w:val="000000"/>
          <w:sz w:val="24"/>
          <w:szCs w:val="24"/>
        </w:rPr>
        <w:t>,</w:t>
      </w:r>
      <w:r w:rsidR="00712E93">
        <w:rPr>
          <w:rFonts w:eastAsia="Times New Roman" w:cs="Tahoma"/>
          <w:bCs/>
          <w:color w:val="000000"/>
          <w:sz w:val="24"/>
          <w:szCs w:val="24"/>
        </w:rPr>
        <w:t xml:space="preserve"> </w:t>
      </w:r>
      <w:r>
        <w:rPr>
          <w:rFonts w:eastAsia="Times New Roman" w:cs="Tahoma"/>
          <w:bCs/>
          <w:color w:val="000000"/>
          <w:sz w:val="24"/>
          <w:szCs w:val="24"/>
        </w:rPr>
        <w:t xml:space="preserve">and </w:t>
      </w:r>
      <w:r w:rsidR="00D24AF9">
        <w:rPr>
          <w:rFonts w:eastAsia="Times New Roman" w:cs="Tahoma"/>
          <w:bCs/>
          <w:color w:val="000000"/>
          <w:sz w:val="24"/>
          <w:szCs w:val="24"/>
        </w:rPr>
        <w:t xml:space="preserve">recognize </w:t>
      </w:r>
      <w:r>
        <w:rPr>
          <w:rFonts w:eastAsia="Times New Roman" w:cs="Tahoma"/>
          <w:bCs/>
          <w:color w:val="000000"/>
          <w:sz w:val="24"/>
          <w:szCs w:val="24"/>
        </w:rPr>
        <w:t>how to protect themselves</w:t>
      </w:r>
      <w:r w:rsidR="00165AF5">
        <w:rPr>
          <w:rFonts w:eastAsia="Times New Roman" w:cs="Tahoma"/>
          <w:bCs/>
          <w:color w:val="000000"/>
          <w:sz w:val="24"/>
          <w:szCs w:val="24"/>
        </w:rPr>
        <w:t xml:space="preserve"> against the hazards</w:t>
      </w:r>
      <w:r>
        <w:rPr>
          <w:rFonts w:eastAsia="Times New Roman" w:cs="Tahoma"/>
          <w:bCs/>
          <w:color w:val="000000"/>
          <w:sz w:val="24"/>
          <w:szCs w:val="24"/>
        </w:rPr>
        <w:t>.</w:t>
      </w:r>
      <w:r w:rsidR="00195250">
        <w:rPr>
          <w:rFonts w:eastAsia="Times New Roman" w:cs="Tahoma"/>
          <w:bCs/>
          <w:color w:val="000000"/>
          <w:sz w:val="24"/>
          <w:szCs w:val="24"/>
        </w:rPr>
        <w:t xml:space="preserve"> The </w:t>
      </w:r>
      <w:r w:rsidR="005D1E4F">
        <w:rPr>
          <w:rFonts w:eastAsia="Times New Roman" w:cs="Tahoma"/>
          <w:bCs/>
          <w:color w:val="000000"/>
          <w:sz w:val="24"/>
          <w:szCs w:val="24"/>
        </w:rPr>
        <w:t xml:space="preserve">Occupational Safety and Health Administration’s </w:t>
      </w:r>
      <w:r w:rsidR="00311E01">
        <w:rPr>
          <w:rFonts w:eastAsia="Times New Roman" w:cs="Tahoma"/>
          <w:bCs/>
          <w:color w:val="000000"/>
          <w:sz w:val="24"/>
          <w:szCs w:val="24"/>
        </w:rPr>
        <w:t xml:space="preserve">(OSHA’s) </w:t>
      </w:r>
      <w:r w:rsidR="00195250">
        <w:rPr>
          <w:rFonts w:eastAsia="Times New Roman" w:cs="Tahoma"/>
          <w:bCs/>
          <w:color w:val="000000"/>
          <w:sz w:val="24"/>
          <w:szCs w:val="24"/>
        </w:rPr>
        <w:t xml:space="preserve">Hazard Communication Standard (29 CFR 1910.1200) </w:t>
      </w:r>
      <w:r w:rsidR="00AD3084">
        <w:rPr>
          <w:rFonts w:eastAsia="Times New Roman" w:cs="Tahoma"/>
          <w:bCs/>
          <w:color w:val="000000"/>
          <w:sz w:val="24"/>
          <w:szCs w:val="24"/>
        </w:rPr>
        <w:t xml:space="preserve">was </w:t>
      </w:r>
      <w:r w:rsidR="00195250">
        <w:rPr>
          <w:rFonts w:eastAsia="Times New Roman" w:cs="Tahoma"/>
          <w:bCs/>
          <w:color w:val="000000"/>
          <w:sz w:val="24"/>
          <w:szCs w:val="24"/>
        </w:rPr>
        <w:t>designed to ensure information about hazardous chemicals and protective measures</w:t>
      </w:r>
      <w:r w:rsidR="005A5BEE">
        <w:rPr>
          <w:rFonts w:eastAsia="Times New Roman" w:cs="Tahoma"/>
          <w:bCs/>
          <w:color w:val="000000"/>
          <w:sz w:val="24"/>
          <w:szCs w:val="24"/>
        </w:rPr>
        <w:t xml:space="preserve"> are </w:t>
      </w:r>
      <w:r w:rsidR="00195250">
        <w:rPr>
          <w:rFonts w:eastAsia="Times New Roman" w:cs="Tahoma"/>
          <w:bCs/>
          <w:color w:val="000000"/>
          <w:sz w:val="24"/>
          <w:szCs w:val="24"/>
        </w:rPr>
        <w:t xml:space="preserve">disseminated to </w:t>
      </w:r>
      <w:r w:rsidR="00B258F1">
        <w:rPr>
          <w:rFonts w:eastAsia="Times New Roman" w:cs="Tahoma"/>
          <w:bCs/>
          <w:color w:val="000000"/>
          <w:sz w:val="24"/>
          <w:szCs w:val="24"/>
        </w:rPr>
        <w:t>employees</w:t>
      </w:r>
      <w:r w:rsidR="00195250">
        <w:rPr>
          <w:rFonts w:eastAsia="Times New Roman" w:cs="Tahoma"/>
          <w:bCs/>
          <w:color w:val="000000"/>
          <w:sz w:val="24"/>
          <w:szCs w:val="24"/>
        </w:rPr>
        <w:t xml:space="preserve">. </w:t>
      </w:r>
      <w:r w:rsidR="009119E2">
        <w:rPr>
          <w:rFonts w:eastAsia="Times New Roman" w:cs="Tahoma"/>
          <w:bCs/>
          <w:color w:val="000000"/>
          <w:sz w:val="24"/>
          <w:szCs w:val="24"/>
        </w:rPr>
        <w:t>While c</w:t>
      </w:r>
      <w:r>
        <w:rPr>
          <w:rFonts w:eastAsia="Times New Roman" w:cs="Tahoma"/>
          <w:bCs/>
          <w:color w:val="000000"/>
          <w:sz w:val="24"/>
          <w:szCs w:val="24"/>
        </w:rPr>
        <w:t xml:space="preserve">hemicals </w:t>
      </w:r>
      <w:r w:rsidR="00707D85">
        <w:rPr>
          <w:rFonts w:eastAsia="Times New Roman" w:cs="Tahoma"/>
          <w:bCs/>
          <w:color w:val="000000"/>
          <w:sz w:val="24"/>
          <w:szCs w:val="24"/>
        </w:rPr>
        <w:t xml:space="preserve">may </w:t>
      </w:r>
      <w:r>
        <w:rPr>
          <w:rFonts w:eastAsia="Times New Roman" w:cs="Tahoma"/>
          <w:bCs/>
          <w:color w:val="000000"/>
          <w:sz w:val="24"/>
          <w:szCs w:val="24"/>
        </w:rPr>
        <w:t>pose a wide range of health hazards (such as irritation, sensitization, and carcinogenicity) and physical hazards (such as flammability, corrosion, and reactivity)</w:t>
      </w:r>
      <w:r w:rsidR="009119E2">
        <w:rPr>
          <w:rFonts w:eastAsia="Times New Roman" w:cs="Tahoma"/>
          <w:bCs/>
          <w:color w:val="000000"/>
          <w:sz w:val="24"/>
          <w:szCs w:val="24"/>
        </w:rPr>
        <w:t>, the</w:t>
      </w:r>
      <w:r w:rsidR="006E0533">
        <w:rPr>
          <w:rFonts w:eastAsia="Times New Roman" w:cs="Tahoma"/>
          <w:bCs/>
          <w:color w:val="000000"/>
          <w:sz w:val="24"/>
          <w:szCs w:val="24"/>
        </w:rPr>
        <w:t xml:space="preserve"> </w:t>
      </w:r>
      <w:r w:rsidR="000576C4">
        <w:rPr>
          <w:rFonts w:eastAsia="Times New Roman" w:cs="Tahoma"/>
          <w:bCs/>
          <w:color w:val="000000"/>
          <w:sz w:val="24"/>
          <w:szCs w:val="24"/>
        </w:rPr>
        <w:t xml:space="preserve">Hazard Communication Program </w:t>
      </w:r>
      <w:r w:rsidR="006E0533">
        <w:rPr>
          <w:rFonts w:eastAsia="Times New Roman" w:cs="Tahoma"/>
          <w:bCs/>
          <w:color w:val="000000"/>
          <w:sz w:val="24"/>
          <w:szCs w:val="24"/>
        </w:rPr>
        <w:t>at the University of Alabama</w:t>
      </w:r>
      <w:r w:rsidR="008F6A98">
        <w:rPr>
          <w:rFonts w:eastAsia="Times New Roman" w:cs="Tahoma"/>
          <w:bCs/>
          <w:color w:val="000000"/>
          <w:sz w:val="24"/>
          <w:szCs w:val="24"/>
        </w:rPr>
        <w:t xml:space="preserve"> (University)</w:t>
      </w:r>
      <w:r w:rsidR="006E0533">
        <w:rPr>
          <w:rFonts w:eastAsia="Times New Roman" w:cs="Tahoma"/>
          <w:bCs/>
          <w:color w:val="000000"/>
          <w:sz w:val="24"/>
          <w:szCs w:val="24"/>
        </w:rPr>
        <w:t xml:space="preserve"> </w:t>
      </w:r>
      <w:r w:rsidR="00B84897">
        <w:rPr>
          <w:rFonts w:eastAsia="Times New Roman" w:cs="Tahoma"/>
          <w:bCs/>
          <w:color w:val="000000"/>
          <w:sz w:val="24"/>
          <w:szCs w:val="24"/>
        </w:rPr>
        <w:t>was</w:t>
      </w:r>
      <w:r w:rsidR="000576C4">
        <w:rPr>
          <w:rFonts w:eastAsia="Times New Roman" w:cs="Tahoma"/>
          <w:bCs/>
          <w:color w:val="000000"/>
          <w:sz w:val="24"/>
          <w:szCs w:val="24"/>
        </w:rPr>
        <w:t xml:space="preserve"> </w:t>
      </w:r>
      <w:r w:rsidR="00C80AB3">
        <w:rPr>
          <w:rFonts w:eastAsia="Times New Roman" w:cs="Tahoma"/>
          <w:bCs/>
          <w:color w:val="000000"/>
          <w:sz w:val="24"/>
          <w:szCs w:val="24"/>
        </w:rPr>
        <w:t>established to ensure</w:t>
      </w:r>
      <w:r w:rsidR="00B9573D">
        <w:rPr>
          <w:rFonts w:eastAsia="Times New Roman" w:cs="Tahoma"/>
          <w:bCs/>
          <w:color w:val="000000"/>
          <w:sz w:val="24"/>
          <w:szCs w:val="24"/>
        </w:rPr>
        <w:t xml:space="preserve"> </w:t>
      </w:r>
      <w:r w:rsidR="00C80AB3">
        <w:rPr>
          <w:rFonts w:eastAsia="Times New Roman" w:cs="Tahoma"/>
          <w:bCs/>
          <w:color w:val="000000"/>
          <w:sz w:val="24"/>
          <w:szCs w:val="24"/>
        </w:rPr>
        <w:t>employees have appropriate chemical hazard information</w:t>
      </w:r>
      <w:r w:rsidR="002437F4">
        <w:rPr>
          <w:rFonts w:eastAsia="Times New Roman" w:cs="Tahoma"/>
          <w:bCs/>
          <w:color w:val="000000"/>
          <w:sz w:val="24"/>
          <w:szCs w:val="24"/>
        </w:rPr>
        <w:t xml:space="preserve">, including knowledge about the identities and </w:t>
      </w:r>
      <w:r w:rsidR="00DE5D00">
        <w:rPr>
          <w:rFonts w:eastAsia="Times New Roman" w:cs="Tahoma"/>
          <w:bCs/>
          <w:color w:val="000000"/>
          <w:sz w:val="24"/>
          <w:szCs w:val="24"/>
        </w:rPr>
        <w:t>hazards of the chemicals they are exposed to in the workplace</w:t>
      </w:r>
      <w:r w:rsidR="000D7D49">
        <w:rPr>
          <w:rFonts w:eastAsia="Times New Roman" w:cs="Tahoma"/>
          <w:bCs/>
          <w:color w:val="000000"/>
          <w:sz w:val="24"/>
          <w:szCs w:val="24"/>
        </w:rPr>
        <w:t>.</w:t>
      </w:r>
      <w:r w:rsidR="00CD098F">
        <w:rPr>
          <w:rFonts w:eastAsia="Times New Roman" w:cs="Tahoma"/>
          <w:bCs/>
          <w:color w:val="000000"/>
          <w:sz w:val="24"/>
          <w:szCs w:val="24"/>
        </w:rPr>
        <w:t xml:space="preserve"> This written program document describes the way</w:t>
      </w:r>
      <w:r w:rsidR="003771E5">
        <w:rPr>
          <w:rFonts w:eastAsia="Times New Roman" w:cs="Tahoma"/>
          <w:bCs/>
          <w:color w:val="000000"/>
          <w:sz w:val="24"/>
          <w:szCs w:val="24"/>
        </w:rPr>
        <w:t>s</w:t>
      </w:r>
      <w:r w:rsidR="00CD098F">
        <w:rPr>
          <w:rFonts w:eastAsia="Times New Roman" w:cs="Tahoma"/>
          <w:bCs/>
          <w:color w:val="000000"/>
          <w:sz w:val="24"/>
          <w:szCs w:val="24"/>
        </w:rPr>
        <w:t xml:space="preserve"> that </w:t>
      </w:r>
      <w:r w:rsidR="00D87C2D">
        <w:rPr>
          <w:rFonts w:eastAsia="Times New Roman" w:cs="Tahoma"/>
          <w:bCs/>
          <w:color w:val="000000"/>
          <w:sz w:val="24"/>
          <w:szCs w:val="24"/>
        </w:rPr>
        <w:t xml:space="preserve">this </w:t>
      </w:r>
      <w:r w:rsidR="00CD098F">
        <w:rPr>
          <w:rFonts w:eastAsia="Times New Roman" w:cs="Tahoma"/>
          <w:bCs/>
          <w:color w:val="000000"/>
          <w:sz w:val="24"/>
          <w:szCs w:val="24"/>
        </w:rPr>
        <w:t xml:space="preserve">information is </w:t>
      </w:r>
      <w:r w:rsidR="00D87C2D">
        <w:rPr>
          <w:rFonts w:eastAsia="Times New Roman" w:cs="Tahoma"/>
          <w:bCs/>
          <w:color w:val="000000"/>
          <w:sz w:val="24"/>
          <w:szCs w:val="24"/>
        </w:rPr>
        <w:t>transmitted to employees</w:t>
      </w:r>
      <w:r w:rsidR="003C6B16">
        <w:rPr>
          <w:rFonts w:eastAsia="Times New Roman" w:cs="Tahoma"/>
          <w:bCs/>
          <w:color w:val="000000"/>
          <w:sz w:val="24"/>
          <w:szCs w:val="24"/>
        </w:rPr>
        <w:t xml:space="preserve"> </w:t>
      </w:r>
      <w:r w:rsidR="00B53E6F">
        <w:rPr>
          <w:rFonts w:eastAsia="Times New Roman" w:cs="Tahoma"/>
          <w:bCs/>
          <w:color w:val="000000"/>
          <w:sz w:val="24"/>
          <w:szCs w:val="24"/>
        </w:rPr>
        <w:t>to</w:t>
      </w:r>
      <w:r w:rsidR="003C6B16">
        <w:rPr>
          <w:rFonts w:eastAsia="Times New Roman" w:cs="Tahoma"/>
          <w:bCs/>
          <w:color w:val="000000"/>
          <w:sz w:val="24"/>
          <w:szCs w:val="24"/>
        </w:rPr>
        <w:t xml:space="preserve"> meet the requirements of the Hazard Communication Standard</w:t>
      </w:r>
      <w:r w:rsidR="0051388D">
        <w:rPr>
          <w:rFonts w:eastAsia="Times New Roman" w:cs="Tahoma"/>
          <w:bCs/>
          <w:color w:val="000000"/>
          <w:sz w:val="24"/>
          <w:szCs w:val="24"/>
        </w:rPr>
        <w:t>.</w:t>
      </w:r>
    </w:p>
    <w:p w14:paraId="78055949" w14:textId="77777777" w:rsidR="00195250" w:rsidRDefault="00195250" w:rsidP="004A17BA">
      <w:pPr>
        <w:shd w:val="clear" w:color="auto" w:fill="FFFFFF"/>
        <w:spacing w:after="0" w:line="240" w:lineRule="auto"/>
        <w:rPr>
          <w:rFonts w:eastAsia="Times New Roman" w:cs="Tahoma"/>
          <w:bCs/>
          <w:color w:val="000000"/>
          <w:sz w:val="24"/>
          <w:szCs w:val="24"/>
        </w:rPr>
      </w:pPr>
    </w:p>
    <w:p w14:paraId="7F42BF5B" w14:textId="69F1E522" w:rsidR="00021E0D" w:rsidRDefault="00C027A0" w:rsidP="006655C2">
      <w:pPr>
        <w:shd w:val="clear" w:color="auto" w:fill="FFFFFF"/>
        <w:spacing w:after="240" w:line="240" w:lineRule="auto"/>
        <w:rPr>
          <w:rFonts w:eastAsia="Times New Roman" w:cs="Tahoma"/>
          <w:color w:val="000000"/>
          <w:sz w:val="24"/>
          <w:szCs w:val="24"/>
        </w:rPr>
      </w:pPr>
      <w:r>
        <w:rPr>
          <w:rFonts w:eastAsia="Times New Roman" w:cs="Tahoma"/>
          <w:b/>
          <w:bCs/>
          <w:color w:val="000000"/>
          <w:sz w:val="24"/>
          <w:szCs w:val="24"/>
        </w:rPr>
        <w:br/>
        <w:t xml:space="preserve">1. </w:t>
      </w:r>
      <w:r w:rsidR="006655C2" w:rsidRPr="006655C2">
        <w:rPr>
          <w:rFonts w:eastAsia="Times New Roman" w:cs="Tahoma"/>
          <w:b/>
          <w:bCs/>
          <w:color w:val="000000"/>
          <w:sz w:val="24"/>
          <w:szCs w:val="24"/>
        </w:rPr>
        <w:t>P</w:t>
      </w:r>
      <w:r w:rsidR="005F7FDB">
        <w:rPr>
          <w:rFonts w:eastAsia="Times New Roman" w:cs="Tahoma"/>
          <w:b/>
          <w:bCs/>
          <w:color w:val="000000"/>
          <w:sz w:val="24"/>
          <w:szCs w:val="24"/>
        </w:rPr>
        <w:t>rogram Details</w:t>
      </w:r>
      <w:r w:rsidR="006655C2" w:rsidRPr="006655C2">
        <w:rPr>
          <w:rFonts w:eastAsia="Times New Roman" w:cs="Tahoma"/>
          <w:b/>
          <w:bCs/>
          <w:color w:val="000000"/>
          <w:sz w:val="24"/>
          <w:szCs w:val="24"/>
        </w:rPr>
        <w:t xml:space="preserve"> </w:t>
      </w:r>
      <w:r w:rsidR="006655C2" w:rsidRPr="006655C2">
        <w:rPr>
          <w:rFonts w:eastAsia="Times New Roman" w:cs="Tahoma"/>
          <w:color w:val="000000"/>
          <w:sz w:val="24"/>
          <w:szCs w:val="24"/>
        </w:rPr>
        <w:br/>
        <w:t xml:space="preserve">Under </w:t>
      </w:r>
      <w:r w:rsidR="002B002A">
        <w:rPr>
          <w:rFonts w:eastAsia="Times New Roman" w:cs="Tahoma"/>
          <w:color w:val="000000"/>
          <w:sz w:val="24"/>
          <w:szCs w:val="24"/>
        </w:rPr>
        <w:t>the Hazard Communication P</w:t>
      </w:r>
      <w:r w:rsidR="006655C2" w:rsidRPr="006655C2">
        <w:rPr>
          <w:rFonts w:eastAsia="Times New Roman" w:cs="Tahoma"/>
          <w:color w:val="000000"/>
          <w:sz w:val="24"/>
          <w:szCs w:val="24"/>
        </w:rPr>
        <w:t xml:space="preserve">rogram, </w:t>
      </w:r>
      <w:r w:rsidR="002E6A7D">
        <w:rPr>
          <w:rFonts w:eastAsia="Times New Roman" w:cs="Tahoma"/>
          <w:color w:val="000000"/>
          <w:sz w:val="24"/>
          <w:szCs w:val="24"/>
        </w:rPr>
        <w:t>employees</w:t>
      </w:r>
      <w:r w:rsidR="006655C2" w:rsidRPr="006655C2">
        <w:rPr>
          <w:rFonts w:eastAsia="Times New Roman" w:cs="Tahoma"/>
          <w:color w:val="000000"/>
          <w:sz w:val="24"/>
          <w:szCs w:val="24"/>
        </w:rPr>
        <w:t xml:space="preserve"> will be informed of the contents of the OSHA Hazard Communications </w:t>
      </w:r>
      <w:r w:rsidR="000D7127">
        <w:rPr>
          <w:rFonts w:eastAsia="Times New Roman" w:cs="Tahoma"/>
          <w:color w:val="000000"/>
          <w:sz w:val="24"/>
          <w:szCs w:val="24"/>
        </w:rPr>
        <w:t>s</w:t>
      </w:r>
      <w:r w:rsidR="006655C2" w:rsidRPr="006655C2">
        <w:rPr>
          <w:rFonts w:eastAsia="Times New Roman" w:cs="Tahoma"/>
          <w:color w:val="000000"/>
          <w:sz w:val="24"/>
          <w:szCs w:val="24"/>
        </w:rPr>
        <w:t xml:space="preserve">tandard, the hazardous properties of chemicals with which </w:t>
      </w:r>
      <w:r w:rsidR="00976024">
        <w:rPr>
          <w:rFonts w:eastAsia="Times New Roman" w:cs="Tahoma"/>
          <w:color w:val="000000"/>
          <w:sz w:val="24"/>
          <w:szCs w:val="24"/>
        </w:rPr>
        <w:t>employees</w:t>
      </w:r>
      <w:r w:rsidR="006655C2" w:rsidRPr="006655C2">
        <w:rPr>
          <w:rFonts w:eastAsia="Times New Roman" w:cs="Tahoma"/>
          <w:color w:val="000000"/>
          <w:sz w:val="24"/>
          <w:szCs w:val="24"/>
        </w:rPr>
        <w:t xml:space="preserve"> work,</w:t>
      </w:r>
      <w:r w:rsidR="00C10A23">
        <w:rPr>
          <w:rFonts w:eastAsia="Times New Roman" w:cs="Tahoma"/>
          <w:color w:val="000000"/>
          <w:sz w:val="24"/>
          <w:szCs w:val="24"/>
        </w:rPr>
        <w:t xml:space="preserve"> and</w:t>
      </w:r>
      <w:r w:rsidR="006655C2" w:rsidRPr="006655C2">
        <w:rPr>
          <w:rFonts w:eastAsia="Times New Roman" w:cs="Tahoma"/>
          <w:color w:val="000000"/>
          <w:sz w:val="24"/>
          <w:szCs w:val="24"/>
        </w:rPr>
        <w:t xml:space="preserve"> safe handling procedures and measures </w:t>
      </w:r>
      <w:r w:rsidR="00C10A23">
        <w:rPr>
          <w:rFonts w:eastAsia="Times New Roman" w:cs="Tahoma"/>
          <w:color w:val="000000"/>
          <w:sz w:val="24"/>
          <w:szCs w:val="24"/>
        </w:rPr>
        <w:t xml:space="preserve">employees can </w:t>
      </w:r>
      <w:r w:rsidR="006655C2" w:rsidRPr="006655C2">
        <w:rPr>
          <w:rFonts w:eastAsia="Times New Roman" w:cs="Tahoma"/>
          <w:color w:val="000000"/>
          <w:sz w:val="24"/>
          <w:szCs w:val="24"/>
        </w:rPr>
        <w:t xml:space="preserve">take to protect </w:t>
      </w:r>
      <w:r w:rsidR="00C10A23">
        <w:rPr>
          <w:rFonts w:eastAsia="Times New Roman" w:cs="Tahoma"/>
          <w:color w:val="000000"/>
          <w:sz w:val="24"/>
          <w:szCs w:val="24"/>
        </w:rPr>
        <w:t>themselves</w:t>
      </w:r>
      <w:r w:rsidR="006655C2" w:rsidRPr="006655C2">
        <w:rPr>
          <w:rFonts w:eastAsia="Times New Roman" w:cs="Tahoma"/>
          <w:color w:val="000000"/>
          <w:sz w:val="24"/>
          <w:szCs w:val="24"/>
        </w:rPr>
        <w:t xml:space="preserve"> from </w:t>
      </w:r>
      <w:r w:rsidR="00132876">
        <w:rPr>
          <w:rFonts w:eastAsia="Times New Roman" w:cs="Tahoma"/>
          <w:color w:val="000000"/>
          <w:sz w:val="24"/>
          <w:szCs w:val="24"/>
        </w:rPr>
        <w:t xml:space="preserve">the hazards associated with </w:t>
      </w:r>
      <w:r w:rsidR="006655C2" w:rsidRPr="006655C2">
        <w:rPr>
          <w:rFonts w:eastAsia="Times New Roman" w:cs="Tahoma"/>
          <w:color w:val="000000"/>
          <w:sz w:val="24"/>
          <w:szCs w:val="24"/>
        </w:rPr>
        <w:t>these chemicals.</w:t>
      </w:r>
      <w:r w:rsidR="006655C2" w:rsidRPr="006655C2">
        <w:rPr>
          <w:rFonts w:eastAsia="Times New Roman" w:cs="Tahoma"/>
          <w:color w:val="000000"/>
          <w:sz w:val="24"/>
          <w:szCs w:val="24"/>
        </w:rPr>
        <w:br/>
      </w:r>
      <w:r w:rsidR="006655C2" w:rsidRPr="006655C2">
        <w:rPr>
          <w:rFonts w:eastAsia="Times New Roman" w:cs="Tahoma"/>
          <w:color w:val="000000"/>
          <w:sz w:val="24"/>
          <w:szCs w:val="24"/>
        </w:rPr>
        <w:br/>
        <w:t>This program applies to al</w:t>
      </w:r>
      <w:r w:rsidR="006655C2">
        <w:rPr>
          <w:rFonts w:eastAsia="Times New Roman" w:cs="Tahoma"/>
          <w:color w:val="000000"/>
          <w:sz w:val="24"/>
          <w:szCs w:val="24"/>
        </w:rPr>
        <w:t xml:space="preserve">l work operations </w:t>
      </w:r>
      <w:r w:rsidR="00CB3601">
        <w:rPr>
          <w:rFonts w:eastAsia="Times New Roman" w:cs="Tahoma"/>
          <w:color w:val="000000"/>
          <w:sz w:val="24"/>
          <w:szCs w:val="24"/>
        </w:rPr>
        <w:t xml:space="preserve">that include </w:t>
      </w:r>
      <w:r w:rsidR="00A77703">
        <w:rPr>
          <w:rFonts w:eastAsia="Times New Roman" w:cs="Tahoma"/>
          <w:color w:val="000000"/>
          <w:sz w:val="24"/>
          <w:szCs w:val="24"/>
        </w:rPr>
        <w:t>U</w:t>
      </w:r>
      <w:r w:rsidR="006655C2">
        <w:rPr>
          <w:rFonts w:eastAsia="Times New Roman" w:cs="Tahoma"/>
          <w:color w:val="000000"/>
          <w:sz w:val="24"/>
          <w:szCs w:val="24"/>
        </w:rPr>
        <w:t>niversity</w:t>
      </w:r>
      <w:r w:rsidR="006655C2" w:rsidRPr="006655C2">
        <w:rPr>
          <w:rFonts w:eastAsia="Times New Roman" w:cs="Tahoma"/>
          <w:color w:val="000000"/>
          <w:sz w:val="24"/>
          <w:szCs w:val="24"/>
        </w:rPr>
        <w:t xml:space="preserve"> </w:t>
      </w:r>
      <w:r w:rsidR="007B0481">
        <w:rPr>
          <w:rFonts w:eastAsia="Times New Roman" w:cs="Tahoma"/>
          <w:color w:val="000000"/>
          <w:sz w:val="24"/>
          <w:szCs w:val="24"/>
        </w:rPr>
        <w:t xml:space="preserve">employees </w:t>
      </w:r>
      <w:r w:rsidR="003B07C9">
        <w:rPr>
          <w:rFonts w:eastAsia="Times New Roman" w:cs="Tahoma"/>
          <w:color w:val="000000"/>
          <w:sz w:val="24"/>
          <w:szCs w:val="24"/>
        </w:rPr>
        <w:t>when</w:t>
      </w:r>
      <w:r w:rsidR="00D436A0">
        <w:rPr>
          <w:rFonts w:eastAsia="Times New Roman" w:cs="Tahoma"/>
          <w:color w:val="000000"/>
          <w:sz w:val="24"/>
          <w:szCs w:val="24"/>
        </w:rPr>
        <w:t xml:space="preserve"> the potential exists for possible</w:t>
      </w:r>
      <w:r w:rsidR="003F3C6A">
        <w:rPr>
          <w:rFonts w:eastAsia="Times New Roman" w:cs="Tahoma"/>
          <w:color w:val="000000"/>
          <w:sz w:val="24"/>
          <w:szCs w:val="24"/>
        </w:rPr>
        <w:t xml:space="preserve"> exposure </w:t>
      </w:r>
      <w:r w:rsidR="006655C2" w:rsidRPr="006655C2">
        <w:rPr>
          <w:rFonts w:eastAsia="Times New Roman" w:cs="Tahoma"/>
          <w:color w:val="000000"/>
          <w:sz w:val="24"/>
          <w:szCs w:val="24"/>
        </w:rPr>
        <w:t>to hazardous chemicals under normal working conditions or during emergency situation</w:t>
      </w:r>
      <w:r w:rsidR="003F3C6A">
        <w:rPr>
          <w:rFonts w:eastAsia="Times New Roman" w:cs="Tahoma"/>
          <w:color w:val="000000"/>
          <w:sz w:val="24"/>
          <w:szCs w:val="24"/>
        </w:rPr>
        <w:t>s</w:t>
      </w:r>
      <w:r w:rsidR="006655C2" w:rsidRPr="006655C2">
        <w:rPr>
          <w:rFonts w:eastAsia="Times New Roman" w:cs="Tahoma"/>
          <w:color w:val="000000"/>
          <w:sz w:val="24"/>
          <w:szCs w:val="24"/>
        </w:rPr>
        <w:t>.</w:t>
      </w:r>
      <w:r w:rsidR="006655C2">
        <w:rPr>
          <w:rFonts w:eastAsia="Times New Roman" w:cs="Tahoma"/>
          <w:color w:val="000000"/>
          <w:sz w:val="24"/>
          <w:szCs w:val="24"/>
        </w:rPr>
        <w:t xml:space="preserve"> All work units of </w:t>
      </w:r>
      <w:r w:rsidR="00176E3D">
        <w:rPr>
          <w:rFonts w:eastAsia="Times New Roman" w:cs="Tahoma"/>
          <w:color w:val="000000"/>
          <w:sz w:val="24"/>
          <w:szCs w:val="24"/>
        </w:rPr>
        <w:t>t</w:t>
      </w:r>
      <w:r w:rsidR="006655C2">
        <w:rPr>
          <w:rFonts w:eastAsia="Times New Roman" w:cs="Tahoma"/>
          <w:color w:val="000000"/>
          <w:sz w:val="24"/>
          <w:szCs w:val="24"/>
        </w:rPr>
        <w:t xml:space="preserve">he University </w:t>
      </w:r>
      <w:r w:rsidR="006655C2" w:rsidRPr="006655C2">
        <w:rPr>
          <w:rFonts w:eastAsia="Times New Roman" w:cs="Tahoma"/>
          <w:color w:val="000000"/>
          <w:sz w:val="24"/>
          <w:szCs w:val="24"/>
        </w:rPr>
        <w:t>will participate in the Hazard Communication Program.</w:t>
      </w:r>
      <w:r w:rsidR="00841A4A">
        <w:rPr>
          <w:rFonts w:eastAsia="Times New Roman" w:cs="Tahoma"/>
          <w:color w:val="000000"/>
          <w:sz w:val="24"/>
          <w:szCs w:val="24"/>
        </w:rPr>
        <w:t xml:space="preserve"> In addition, </w:t>
      </w:r>
      <w:r w:rsidR="00635A90">
        <w:rPr>
          <w:rFonts w:eastAsia="Times New Roman" w:cs="Tahoma"/>
          <w:color w:val="000000"/>
          <w:sz w:val="24"/>
          <w:szCs w:val="24"/>
        </w:rPr>
        <w:t xml:space="preserve">University </w:t>
      </w:r>
      <w:r w:rsidR="00841A4A">
        <w:rPr>
          <w:rFonts w:eastAsia="Times New Roman" w:cs="Tahoma"/>
          <w:color w:val="000000"/>
          <w:sz w:val="24"/>
          <w:szCs w:val="24"/>
        </w:rPr>
        <w:t>l</w:t>
      </w:r>
      <w:r w:rsidR="00967B30">
        <w:rPr>
          <w:rFonts w:eastAsia="Times New Roman" w:cs="Tahoma"/>
          <w:color w:val="000000"/>
          <w:sz w:val="24"/>
          <w:szCs w:val="24"/>
        </w:rPr>
        <w:t xml:space="preserve">aboratories </w:t>
      </w:r>
      <w:r w:rsidR="004757D7">
        <w:rPr>
          <w:rFonts w:eastAsia="Times New Roman" w:cs="Tahoma"/>
          <w:color w:val="000000"/>
          <w:sz w:val="24"/>
          <w:szCs w:val="24"/>
        </w:rPr>
        <w:t>will</w:t>
      </w:r>
      <w:r w:rsidR="00DF0B94">
        <w:rPr>
          <w:rFonts w:eastAsia="Times New Roman" w:cs="Tahoma"/>
          <w:color w:val="000000"/>
          <w:sz w:val="24"/>
          <w:szCs w:val="24"/>
        </w:rPr>
        <w:t xml:space="preserve"> be</w:t>
      </w:r>
      <w:r w:rsidR="00967B30">
        <w:rPr>
          <w:rFonts w:eastAsia="Times New Roman" w:cs="Tahoma"/>
          <w:color w:val="000000"/>
          <w:sz w:val="24"/>
          <w:szCs w:val="24"/>
        </w:rPr>
        <w:t xml:space="preserve"> subject to the University of Alabama Chemical Hygiene </w:t>
      </w:r>
      <w:r w:rsidR="005A506A">
        <w:rPr>
          <w:rFonts w:eastAsia="Times New Roman" w:cs="Tahoma"/>
          <w:color w:val="000000"/>
          <w:sz w:val="24"/>
          <w:szCs w:val="24"/>
        </w:rPr>
        <w:t>Plan</w:t>
      </w:r>
      <w:r w:rsidR="00A3048B">
        <w:rPr>
          <w:rFonts w:eastAsia="Times New Roman" w:cs="Tahoma"/>
          <w:color w:val="000000"/>
          <w:sz w:val="24"/>
          <w:szCs w:val="24"/>
        </w:rPr>
        <w:t xml:space="preserve"> and OSHA’s Occupational Exposure to Hazardous Chemicals in Laboratories</w:t>
      </w:r>
      <w:r w:rsidR="000D7127">
        <w:rPr>
          <w:rFonts w:eastAsia="Times New Roman" w:cs="Tahoma"/>
          <w:color w:val="000000"/>
          <w:sz w:val="24"/>
          <w:szCs w:val="24"/>
        </w:rPr>
        <w:t xml:space="preserve"> standard</w:t>
      </w:r>
      <w:r w:rsidR="00A3048B">
        <w:rPr>
          <w:rFonts w:eastAsia="Times New Roman" w:cs="Tahoma"/>
          <w:color w:val="000000"/>
          <w:sz w:val="24"/>
          <w:szCs w:val="24"/>
        </w:rPr>
        <w:t xml:space="preserve"> </w:t>
      </w:r>
      <w:r w:rsidR="0001077C">
        <w:rPr>
          <w:rFonts w:eastAsia="Times New Roman" w:cs="Tahoma"/>
          <w:color w:val="000000"/>
          <w:sz w:val="24"/>
          <w:szCs w:val="24"/>
        </w:rPr>
        <w:t xml:space="preserve">(29 CFR 1910.1450), also known as the </w:t>
      </w:r>
      <w:r w:rsidR="0060033C">
        <w:rPr>
          <w:rFonts w:eastAsia="Times New Roman" w:cs="Tahoma"/>
          <w:color w:val="000000"/>
          <w:sz w:val="24"/>
          <w:szCs w:val="24"/>
        </w:rPr>
        <w:t>Laboratory standard</w:t>
      </w:r>
      <w:r w:rsidR="0001077C">
        <w:rPr>
          <w:rFonts w:eastAsia="Times New Roman" w:cs="Tahoma"/>
          <w:color w:val="000000"/>
          <w:sz w:val="24"/>
          <w:szCs w:val="24"/>
        </w:rPr>
        <w:t>.</w:t>
      </w:r>
      <w:r w:rsidR="007C7418">
        <w:rPr>
          <w:rFonts w:eastAsia="Times New Roman" w:cs="Tahoma"/>
          <w:color w:val="000000"/>
          <w:sz w:val="24"/>
          <w:szCs w:val="24"/>
        </w:rPr>
        <w:t xml:space="preserve"> </w:t>
      </w:r>
      <w:r w:rsidR="004866B2">
        <w:rPr>
          <w:rFonts w:eastAsia="Times New Roman" w:cs="Tahoma"/>
          <w:color w:val="000000"/>
          <w:sz w:val="24"/>
          <w:szCs w:val="24"/>
        </w:rPr>
        <w:t>While</w:t>
      </w:r>
      <w:r w:rsidR="00CF70B8">
        <w:rPr>
          <w:rFonts w:eastAsia="Times New Roman" w:cs="Tahoma"/>
          <w:color w:val="000000"/>
          <w:sz w:val="24"/>
          <w:szCs w:val="24"/>
        </w:rPr>
        <w:t xml:space="preserve"> some</w:t>
      </w:r>
      <w:r w:rsidR="004866B2">
        <w:rPr>
          <w:rFonts w:eastAsia="Times New Roman" w:cs="Tahoma"/>
          <w:color w:val="000000"/>
          <w:sz w:val="24"/>
          <w:szCs w:val="24"/>
        </w:rPr>
        <w:t xml:space="preserve"> overlap</w:t>
      </w:r>
      <w:r w:rsidR="00D2537A">
        <w:rPr>
          <w:rFonts w:eastAsia="Times New Roman" w:cs="Tahoma"/>
          <w:color w:val="000000"/>
          <w:sz w:val="24"/>
          <w:szCs w:val="24"/>
        </w:rPr>
        <w:t xml:space="preserve"> occurs between both the Hazard Communication standard and the Laboratory standard, </w:t>
      </w:r>
      <w:r w:rsidR="00720489">
        <w:rPr>
          <w:rFonts w:eastAsia="Times New Roman" w:cs="Tahoma"/>
          <w:color w:val="000000"/>
          <w:sz w:val="24"/>
          <w:szCs w:val="24"/>
        </w:rPr>
        <w:t xml:space="preserve">contact Environmental Health and Safety </w:t>
      </w:r>
      <w:r w:rsidR="00185E0A">
        <w:rPr>
          <w:rFonts w:eastAsia="Times New Roman" w:cs="Tahoma"/>
          <w:color w:val="000000"/>
          <w:sz w:val="24"/>
          <w:szCs w:val="24"/>
        </w:rPr>
        <w:t xml:space="preserve">(EHS) </w:t>
      </w:r>
      <w:r w:rsidR="00720489">
        <w:rPr>
          <w:rFonts w:eastAsia="Times New Roman" w:cs="Tahoma"/>
          <w:color w:val="000000"/>
          <w:sz w:val="24"/>
          <w:szCs w:val="24"/>
        </w:rPr>
        <w:t>directly to discuss questions or concerns</w:t>
      </w:r>
      <w:r w:rsidR="00CF70B8">
        <w:rPr>
          <w:rFonts w:eastAsia="Times New Roman" w:cs="Tahoma"/>
          <w:color w:val="000000"/>
          <w:sz w:val="24"/>
          <w:szCs w:val="24"/>
        </w:rPr>
        <w:t xml:space="preserve">, or to request copies of the </w:t>
      </w:r>
      <w:r w:rsidR="006655C2" w:rsidRPr="006655C2">
        <w:rPr>
          <w:rFonts w:eastAsia="Times New Roman" w:cs="Tahoma"/>
          <w:color w:val="000000"/>
          <w:sz w:val="24"/>
          <w:szCs w:val="24"/>
        </w:rPr>
        <w:t>Hazard Communicatio</w:t>
      </w:r>
      <w:r w:rsidR="006655C2">
        <w:rPr>
          <w:rFonts w:eastAsia="Times New Roman" w:cs="Tahoma"/>
          <w:color w:val="000000"/>
          <w:sz w:val="24"/>
          <w:szCs w:val="24"/>
        </w:rPr>
        <w:t>n Program</w:t>
      </w:r>
      <w:r w:rsidR="000621D1">
        <w:rPr>
          <w:rFonts w:eastAsia="Times New Roman" w:cs="Tahoma"/>
          <w:color w:val="000000"/>
          <w:sz w:val="24"/>
          <w:szCs w:val="24"/>
        </w:rPr>
        <w:t>.</w:t>
      </w:r>
      <w:r w:rsidR="000621D1">
        <w:rPr>
          <w:rFonts w:eastAsia="Times New Roman" w:cs="Tahoma"/>
          <w:color w:val="000000"/>
          <w:sz w:val="24"/>
          <w:szCs w:val="24"/>
        </w:rPr>
        <w:br/>
      </w:r>
    </w:p>
    <w:p w14:paraId="311FE54D" w14:textId="77777777" w:rsidR="000D2924" w:rsidRDefault="000D2924" w:rsidP="006655C2">
      <w:pPr>
        <w:shd w:val="clear" w:color="auto" w:fill="FFFFFF"/>
        <w:spacing w:after="240" w:line="240" w:lineRule="auto"/>
        <w:rPr>
          <w:rFonts w:eastAsia="Times New Roman" w:cs="Tahoma"/>
          <w:color w:val="000000"/>
          <w:sz w:val="24"/>
          <w:szCs w:val="24"/>
        </w:rPr>
      </w:pPr>
    </w:p>
    <w:p w14:paraId="308A97F9" w14:textId="77777777" w:rsidR="000D2924" w:rsidRDefault="000D2924" w:rsidP="006655C2">
      <w:pPr>
        <w:shd w:val="clear" w:color="auto" w:fill="FFFFFF"/>
        <w:spacing w:after="240" w:line="240" w:lineRule="auto"/>
        <w:rPr>
          <w:rFonts w:eastAsia="Times New Roman" w:cs="Tahoma"/>
          <w:color w:val="000000"/>
          <w:sz w:val="24"/>
          <w:szCs w:val="24"/>
        </w:rPr>
      </w:pPr>
    </w:p>
    <w:p w14:paraId="1AAF74AF" w14:textId="691DE57E" w:rsidR="00370405" w:rsidRPr="003B7E0C" w:rsidRDefault="000422A7" w:rsidP="00CA5552">
      <w:pPr>
        <w:shd w:val="clear" w:color="auto" w:fill="FFFFFF"/>
        <w:spacing w:after="240" w:line="240" w:lineRule="auto"/>
        <w:ind w:left="720"/>
        <w:rPr>
          <w:rFonts w:eastAsia="Times New Roman" w:cs="Tahoma"/>
          <w:b/>
          <w:bCs/>
          <w:color w:val="000000"/>
          <w:sz w:val="24"/>
          <w:szCs w:val="24"/>
        </w:rPr>
      </w:pPr>
      <w:r>
        <w:rPr>
          <w:rFonts w:eastAsia="Times New Roman" w:cs="Tahoma"/>
          <w:b/>
          <w:bCs/>
          <w:color w:val="000000"/>
          <w:sz w:val="24"/>
          <w:szCs w:val="24"/>
        </w:rPr>
        <w:lastRenderedPageBreak/>
        <w:t xml:space="preserve">Program </w:t>
      </w:r>
      <w:r w:rsidR="00021E0D" w:rsidRPr="003B7E0C">
        <w:rPr>
          <w:rFonts w:eastAsia="Times New Roman" w:cs="Tahoma"/>
          <w:b/>
          <w:bCs/>
          <w:color w:val="000000"/>
          <w:sz w:val="24"/>
          <w:szCs w:val="24"/>
        </w:rPr>
        <w:t>Responsibilities</w:t>
      </w:r>
    </w:p>
    <w:p w14:paraId="572A602A" w14:textId="4548CD7B" w:rsidR="00CA5552" w:rsidRDefault="00CA5552" w:rsidP="00CA5552">
      <w:pPr>
        <w:shd w:val="clear" w:color="auto" w:fill="FFFFFF"/>
        <w:spacing w:after="240" w:line="240" w:lineRule="auto"/>
        <w:ind w:left="720"/>
        <w:rPr>
          <w:rFonts w:eastAsia="Times New Roman" w:cs="Tahoma"/>
          <w:color w:val="000000"/>
          <w:sz w:val="24"/>
          <w:szCs w:val="24"/>
        </w:rPr>
      </w:pPr>
      <w:r>
        <w:rPr>
          <w:rFonts w:eastAsia="Times New Roman" w:cs="Tahoma"/>
          <w:color w:val="000000"/>
          <w:sz w:val="24"/>
          <w:szCs w:val="24"/>
        </w:rPr>
        <w:t xml:space="preserve">As </w:t>
      </w:r>
      <w:r w:rsidR="00714CA6">
        <w:rPr>
          <w:rFonts w:eastAsia="Times New Roman" w:cs="Tahoma"/>
          <w:color w:val="000000"/>
          <w:sz w:val="24"/>
          <w:szCs w:val="24"/>
        </w:rPr>
        <w:t>t</w:t>
      </w:r>
      <w:r>
        <w:rPr>
          <w:rFonts w:eastAsia="Times New Roman" w:cs="Tahoma"/>
          <w:color w:val="000000"/>
          <w:sz w:val="24"/>
          <w:szCs w:val="24"/>
        </w:rPr>
        <w:t>he University is viewed as the employer</w:t>
      </w:r>
      <w:r w:rsidR="00954429">
        <w:rPr>
          <w:rFonts w:eastAsia="Times New Roman" w:cs="Tahoma"/>
          <w:color w:val="000000"/>
          <w:sz w:val="24"/>
          <w:szCs w:val="24"/>
        </w:rPr>
        <w:t>, under the Hazard Communi</w:t>
      </w:r>
      <w:r w:rsidR="00191C7D">
        <w:rPr>
          <w:rFonts w:eastAsia="Times New Roman" w:cs="Tahoma"/>
          <w:color w:val="000000"/>
          <w:sz w:val="24"/>
          <w:szCs w:val="24"/>
        </w:rPr>
        <w:t>cation Program, the following responsibilities have been outlined:</w:t>
      </w:r>
    </w:p>
    <w:p w14:paraId="6A2F1E08" w14:textId="77777777" w:rsidR="001B6955" w:rsidRDefault="00185E0A" w:rsidP="001B6955">
      <w:pPr>
        <w:shd w:val="clear" w:color="auto" w:fill="FFFFFF"/>
        <w:spacing w:after="0" w:line="240" w:lineRule="auto"/>
        <w:ind w:left="720"/>
        <w:rPr>
          <w:rFonts w:eastAsia="Times New Roman" w:cs="Tahoma"/>
          <w:b/>
          <w:bCs/>
          <w:color w:val="000000"/>
          <w:sz w:val="24"/>
          <w:szCs w:val="24"/>
          <w:u w:val="single"/>
        </w:rPr>
      </w:pPr>
      <w:r w:rsidRPr="003B7E0C">
        <w:rPr>
          <w:rFonts w:eastAsia="Times New Roman" w:cs="Tahoma"/>
          <w:b/>
          <w:bCs/>
          <w:color w:val="000000"/>
          <w:sz w:val="24"/>
          <w:szCs w:val="24"/>
          <w:u w:val="single"/>
        </w:rPr>
        <w:t>Environmental Health &amp; Safety (EHS)</w:t>
      </w:r>
    </w:p>
    <w:p w14:paraId="44E53954" w14:textId="0EC45242" w:rsidR="00D762EA" w:rsidRDefault="000621D1" w:rsidP="001B6955">
      <w:pPr>
        <w:shd w:val="clear" w:color="auto" w:fill="FFFFFF"/>
        <w:spacing w:after="0" w:line="240" w:lineRule="auto"/>
        <w:ind w:left="720"/>
        <w:rPr>
          <w:rFonts w:eastAsia="Times New Roman" w:cs="Tahoma"/>
          <w:color w:val="000000"/>
          <w:sz w:val="24"/>
          <w:szCs w:val="24"/>
        </w:rPr>
      </w:pPr>
      <w:r>
        <w:rPr>
          <w:rFonts w:eastAsia="Times New Roman" w:cs="Tahoma"/>
          <w:color w:val="000000"/>
          <w:sz w:val="24"/>
          <w:szCs w:val="24"/>
        </w:rPr>
        <w:br/>
      </w:r>
      <w:r w:rsidR="006C47FB">
        <w:rPr>
          <w:rFonts w:eastAsia="Times New Roman" w:cs="Tahoma"/>
          <w:color w:val="000000"/>
          <w:sz w:val="24"/>
          <w:szCs w:val="24"/>
        </w:rPr>
        <w:t xml:space="preserve">EHS is </w:t>
      </w:r>
      <w:r w:rsidR="00375BFD">
        <w:rPr>
          <w:rFonts w:eastAsia="Times New Roman" w:cs="Tahoma"/>
          <w:color w:val="000000"/>
          <w:sz w:val="24"/>
          <w:szCs w:val="24"/>
        </w:rPr>
        <w:t>responsible for the development and administration of the UA Hazard Communication Program</w:t>
      </w:r>
      <w:r w:rsidR="00585F03">
        <w:rPr>
          <w:rFonts w:eastAsia="Times New Roman" w:cs="Tahoma"/>
          <w:color w:val="000000"/>
          <w:sz w:val="24"/>
          <w:szCs w:val="24"/>
        </w:rPr>
        <w:t xml:space="preserve">, with responsibility for reviewing and updating the plan </w:t>
      </w:r>
      <w:r w:rsidR="00050F29">
        <w:rPr>
          <w:rFonts w:eastAsia="Times New Roman" w:cs="Tahoma"/>
          <w:color w:val="000000"/>
          <w:sz w:val="24"/>
          <w:szCs w:val="24"/>
        </w:rPr>
        <w:t xml:space="preserve">and labelling procedures </w:t>
      </w:r>
      <w:r w:rsidR="00585F03">
        <w:rPr>
          <w:rFonts w:eastAsia="Times New Roman" w:cs="Tahoma"/>
          <w:color w:val="000000"/>
          <w:sz w:val="24"/>
          <w:szCs w:val="24"/>
        </w:rPr>
        <w:t>as necessary</w:t>
      </w:r>
      <w:r w:rsidR="00375BFD">
        <w:rPr>
          <w:rFonts w:eastAsia="Times New Roman" w:cs="Tahoma"/>
          <w:color w:val="000000"/>
          <w:sz w:val="24"/>
          <w:szCs w:val="24"/>
        </w:rPr>
        <w:t xml:space="preserve">. </w:t>
      </w:r>
      <w:r>
        <w:rPr>
          <w:rFonts w:eastAsia="Times New Roman" w:cs="Tahoma"/>
          <w:color w:val="000000"/>
          <w:sz w:val="24"/>
          <w:szCs w:val="24"/>
        </w:rPr>
        <w:t xml:space="preserve">The </w:t>
      </w:r>
      <w:r w:rsidR="00EE3FA5">
        <w:rPr>
          <w:rFonts w:eastAsia="Times New Roman" w:cs="Tahoma"/>
          <w:color w:val="000000"/>
          <w:sz w:val="24"/>
          <w:szCs w:val="24"/>
        </w:rPr>
        <w:t xml:space="preserve">Executive </w:t>
      </w:r>
      <w:r>
        <w:rPr>
          <w:rFonts w:eastAsia="Times New Roman" w:cs="Tahoma"/>
          <w:color w:val="000000"/>
          <w:sz w:val="24"/>
          <w:szCs w:val="24"/>
        </w:rPr>
        <w:t xml:space="preserve">Director of </w:t>
      </w:r>
      <w:r w:rsidR="005935F2">
        <w:rPr>
          <w:rFonts w:eastAsia="Times New Roman" w:cs="Tahoma"/>
          <w:color w:val="000000"/>
          <w:sz w:val="24"/>
          <w:szCs w:val="24"/>
        </w:rPr>
        <w:t>EHS</w:t>
      </w:r>
      <w:r w:rsidR="00191C7D">
        <w:rPr>
          <w:rFonts w:eastAsia="Times New Roman" w:cs="Tahoma"/>
          <w:color w:val="000000"/>
          <w:sz w:val="24"/>
          <w:szCs w:val="24"/>
        </w:rPr>
        <w:t xml:space="preserve"> </w:t>
      </w:r>
      <w:r w:rsidR="006655C2" w:rsidRPr="006655C2">
        <w:rPr>
          <w:rFonts w:eastAsia="Times New Roman" w:cs="Tahoma"/>
          <w:color w:val="000000"/>
          <w:sz w:val="24"/>
          <w:szCs w:val="24"/>
        </w:rPr>
        <w:t>is</w:t>
      </w:r>
      <w:r w:rsidR="009C07F3">
        <w:rPr>
          <w:rFonts w:eastAsia="Times New Roman" w:cs="Tahoma"/>
          <w:color w:val="000000"/>
          <w:sz w:val="24"/>
          <w:szCs w:val="24"/>
        </w:rPr>
        <w:t xml:space="preserve"> considered</w:t>
      </w:r>
      <w:r w:rsidR="006655C2" w:rsidRPr="006655C2">
        <w:rPr>
          <w:rFonts w:eastAsia="Times New Roman" w:cs="Tahoma"/>
          <w:color w:val="000000"/>
          <w:sz w:val="24"/>
          <w:szCs w:val="24"/>
        </w:rPr>
        <w:t xml:space="preserve"> the program coordinator, with overall responsibility for the program</w:t>
      </w:r>
      <w:r w:rsidR="00585F03">
        <w:rPr>
          <w:rFonts w:eastAsia="Times New Roman" w:cs="Tahoma"/>
          <w:color w:val="000000"/>
          <w:sz w:val="24"/>
          <w:szCs w:val="24"/>
        </w:rPr>
        <w:t xml:space="preserve">. EHS serves as the </w:t>
      </w:r>
      <w:r w:rsidR="002D1654">
        <w:rPr>
          <w:rFonts w:eastAsia="Times New Roman" w:cs="Tahoma"/>
          <w:color w:val="000000"/>
          <w:sz w:val="24"/>
          <w:szCs w:val="24"/>
        </w:rPr>
        <w:t>U</w:t>
      </w:r>
      <w:r w:rsidR="00585F03">
        <w:rPr>
          <w:rFonts w:eastAsia="Times New Roman" w:cs="Tahoma"/>
          <w:color w:val="000000"/>
          <w:sz w:val="24"/>
          <w:szCs w:val="24"/>
        </w:rPr>
        <w:t xml:space="preserve">niversity authority and subject matter expert for </w:t>
      </w:r>
      <w:r w:rsidR="00822E63">
        <w:rPr>
          <w:rFonts w:eastAsia="Times New Roman" w:cs="Tahoma"/>
          <w:color w:val="000000"/>
          <w:sz w:val="24"/>
          <w:szCs w:val="24"/>
        </w:rPr>
        <w:t>all things related to the Hazard Communication Program.</w:t>
      </w:r>
      <w:r w:rsidR="00E21905">
        <w:rPr>
          <w:rFonts w:eastAsia="Times New Roman" w:cs="Tahoma"/>
          <w:color w:val="000000"/>
          <w:sz w:val="24"/>
          <w:szCs w:val="24"/>
        </w:rPr>
        <w:t xml:space="preserve"> EHS provides </w:t>
      </w:r>
      <w:r w:rsidR="0095641E">
        <w:rPr>
          <w:rFonts w:eastAsia="Times New Roman" w:cs="Tahoma"/>
          <w:color w:val="000000"/>
          <w:sz w:val="24"/>
          <w:szCs w:val="24"/>
        </w:rPr>
        <w:t xml:space="preserve">onsite </w:t>
      </w:r>
      <w:r w:rsidR="00856704">
        <w:rPr>
          <w:rFonts w:eastAsia="Times New Roman" w:cs="Tahoma"/>
          <w:color w:val="000000"/>
          <w:sz w:val="24"/>
          <w:szCs w:val="24"/>
        </w:rPr>
        <w:t xml:space="preserve">generalized </w:t>
      </w:r>
      <w:r w:rsidR="0095641E">
        <w:rPr>
          <w:rFonts w:eastAsia="Times New Roman" w:cs="Tahoma"/>
          <w:color w:val="000000"/>
          <w:sz w:val="24"/>
          <w:szCs w:val="24"/>
        </w:rPr>
        <w:t>hazard communication training, however,</w:t>
      </w:r>
      <w:r w:rsidR="00323EC1">
        <w:rPr>
          <w:rFonts w:eastAsia="Times New Roman" w:cs="Tahoma"/>
          <w:color w:val="000000"/>
          <w:sz w:val="24"/>
          <w:szCs w:val="24"/>
        </w:rPr>
        <w:t xml:space="preserve"> upon request</w:t>
      </w:r>
      <w:r w:rsidR="0095641E">
        <w:rPr>
          <w:rFonts w:eastAsia="Times New Roman" w:cs="Tahoma"/>
          <w:color w:val="000000"/>
          <w:sz w:val="24"/>
          <w:szCs w:val="24"/>
        </w:rPr>
        <w:t xml:space="preserve"> t</w:t>
      </w:r>
      <w:r w:rsidR="00796096">
        <w:rPr>
          <w:rFonts w:eastAsia="Times New Roman" w:cs="Tahoma"/>
          <w:color w:val="000000"/>
          <w:sz w:val="24"/>
          <w:szCs w:val="24"/>
        </w:rPr>
        <w:t xml:space="preserve">he department also reviews and evaluates other </w:t>
      </w:r>
      <w:r w:rsidR="00B448AA">
        <w:rPr>
          <w:rFonts w:eastAsia="Times New Roman" w:cs="Tahoma"/>
          <w:color w:val="000000"/>
          <w:sz w:val="24"/>
          <w:szCs w:val="24"/>
        </w:rPr>
        <w:t>University</w:t>
      </w:r>
      <w:r w:rsidR="00796096">
        <w:rPr>
          <w:rFonts w:eastAsia="Times New Roman" w:cs="Tahoma"/>
          <w:color w:val="000000"/>
          <w:sz w:val="24"/>
          <w:szCs w:val="24"/>
        </w:rPr>
        <w:t xml:space="preserve"> training</w:t>
      </w:r>
      <w:r w:rsidR="002D1654">
        <w:rPr>
          <w:rFonts w:eastAsia="Times New Roman" w:cs="Tahoma"/>
          <w:color w:val="000000"/>
          <w:sz w:val="24"/>
          <w:szCs w:val="24"/>
        </w:rPr>
        <w:t xml:space="preserve"> </w:t>
      </w:r>
      <w:r w:rsidR="0052485E">
        <w:rPr>
          <w:rFonts w:eastAsia="Times New Roman" w:cs="Tahoma"/>
          <w:color w:val="000000"/>
          <w:sz w:val="24"/>
          <w:szCs w:val="24"/>
        </w:rPr>
        <w:t xml:space="preserve">provided by other </w:t>
      </w:r>
      <w:r w:rsidR="00323EC1">
        <w:rPr>
          <w:rFonts w:eastAsia="Times New Roman" w:cs="Tahoma"/>
          <w:color w:val="000000"/>
          <w:sz w:val="24"/>
          <w:szCs w:val="24"/>
        </w:rPr>
        <w:t>University</w:t>
      </w:r>
      <w:r w:rsidR="0052485E">
        <w:rPr>
          <w:rFonts w:eastAsia="Times New Roman" w:cs="Tahoma"/>
          <w:color w:val="000000"/>
          <w:sz w:val="24"/>
          <w:szCs w:val="24"/>
        </w:rPr>
        <w:t xml:space="preserve"> departments</w:t>
      </w:r>
      <w:r w:rsidR="00796096">
        <w:rPr>
          <w:rFonts w:eastAsia="Times New Roman" w:cs="Tahoma"/>
          <w:color w:val="000000"/>
          <w:sz w:val="24"/>
          <w:szCs w:val="24"/>
        </w:rPr>
        <w:t xml:space="preserve"> pertaining to </w:t>
      </w:r>
      <w:r w:rsidR="00FB1F8F">
        <w:rPr>
          <w:rFonts w:eastAsia="Times New Roman" w:cs="Tahoma"/>
          <w:color w:val="000000"/>
          <w:sz w:val="24"/>
          <w:szCs w:val="24"/>
        </w:rPr>
        <w:t xml:space="preserve">the </w:t>
      </w:r>
      <w:r w:rsidR="00796096">
        <w:rPr>
          <w:rFonts w:eastAsia="Times New Roman" w:cs="Tahoma"/>
          <w:color w:val="000000"/>
          <w:sz w:val="24"/>
          <w:szCs w:val="24"/>
        </w:rPr>
        <w:t>Hazard Communication</w:t>
      </w:r>
      <w:r w:rsidR="00FB1F8F">
        <w:rPr>
          <w:rFonts w:eastAsia="Times New Roman" w:cs="Tahoma"/>
          <w:color w:val="000000"/>
          <w:sz w:val="24"/>
          <w:szCs w:val="24"/>
        </w:rPr>
        <w:t xml:space="preserve"> standard</w:t>
      </w:r>
      <w:r w:rsidR="00796096">
        <w:rPr>
          <w:rFonts w:eastAsia="Times New Roman" w:cs="Tahoma"/>
          <w:color w:val="000000"/>
          <w:sz w:val="24"/>
          <w:szCs w:val="24"/>
        </w:rPr>
        <w:t>.</w:t>
      </w:r>
      <w:r w:rsidR="00F00366">
        <w:rPr>
          <w:rFonts w:eastAsia="Times New Roman" w:cs="Tahoma"/>
          <w:color w:val="000000"/>
          <w:sz w:val="24"/>
          <w:szCs w:val="24"/>
        </w:rPr>
        <w:t xml:space="preserve"> </w:t>
      </w:r>
      <w:r w:rsidR="00E35724">
        <w:rPr>
          <w:rFonts w:eastAsia="Times New Roman" w:cs="Tahoma"/>
          <w:color w:val="000000"/>
          <w:sz w:val="24"/>
          <w:szCs w:val="24"/>
        </w:rPr>
        <w:t>EHS provides assessments, consultation, and evaluation of potential exposure concerns</w:t>
      </w:r>
      <w:r w:rsidR="00CB12FE">
        <w:rPr>
          <w:rFonts w:eastAsia="Times New Roman" w:cs="Tahoma"/>
          <w:color w:val="000000"/>
          <w:sz w:val="24"/>
          <w:szCs w:val="24"/>
        </w:rPr>
        <w:t xml:space="preserve"> and other services as requested by departments and </w:t>
      </w:r>
      <w:r w:rsidR="00830F1D">
        <w:rPr>
          <w:rFonts w:eastAsia="Times New Roman" w:cs="Tahoma"/>
          <w:color w:val="000000"/>
          <w:sz w:val="24"/>
          <w:szCs w:val="24"/>
        </w:rPr>
        <w:t>supervisors</w:t>
      </w:r>
      <w:r w:rsidR="00CB12FE">
        <w:rPr>
          <w:rFonts w:eastAsia="Times New Roman" w:cs="Tahoma"/>
          <w:color w:val="000000"/>
          <w:sz w:val="24"/>
          <w:szCs w:val="24"/>
        </w:rPr>
        <w:t>.</w:t>
      </w:r>
      <w:r w:rsidR="00735643">
        <w:rPr>
          <w:rFonts w:eastAsia="Times New Roman" w:cs="Tahoma"/>
          <w:color w:val="000000"/>
          <w:sz w:val="24"/>
          <w:szCs w:val="24"/>
        </w:rPr>
        <w:t xml:space="preserve"> </w:t>
      </w:r>
    </w:p>
    <w:p w14:paraId="78BE1A03" w14:textId="77777777" w:rsidR="001B6955" w:rsidRDefault="001B6955" w:rsidP="001B6955">
      <w:pPr>
        <w:shd w:val="clear" w:color="auto" w:fill="FFFFFF"/>
        <w:spacing w:after="0" w:line="240" w:lineRule="auto"/>
        <w:ind w:left="720"/>
        <w:rPr>
          <w:rFonts w:eastAsia="Times New Roman" w:cs="Tahoma"/>
          <w:color w:val="000000"/>
          <w:sz w:val="24"/>
          <w:szCs w:val="24"/>
        </w:rPr>
      </w:pPr>
    </w:p>
    <w:p w14:paraId="562F9E64" w14:textId="48EE51C2" w:rsidR="00D762EA" w:rsidRPr="003B7E0C" w:rsidRDefault="00D762EA" w:rsidP="00021E0D">
      <w:pPr>
        <w:shd w:val="clear" w:color="auto" w:fill="FFFFFF"/>
        <w:spacing w:after="240" w:line="240" w:lineRule="auto"/>
        <w:ind w:left="720"/>
        <w:rPr>
          <w:rFonts w:eastAsia="Times New Roman" w:cs="Tahoma"/>
          <w:b/>
          <w:bCs/>
          <w:color w:val="000000"/>
          <w:sz w:val="24"/>
          <w:szCs w:val="24"/>
          <w:u w:val="single"/>
        </w:rPr>
      </w:pPr>
      <w:r w:rsidRPr="003B7E0C">
        <w:rPr>
          <w:rFonts w:eastAsia="Times New Roman" w:cs="Tahoma"/>
          <w:b/>
          <w:bCs/>
          <w:color w:val="000000"/>
          <w:sz w:val="24"/>
          <w:szCs w:val="24"/>
          <w:u w:val="single"/>
        </w:rPr>
        <w:t>Department and Unit</w:t>
      </w:r>
      <w:r w:rsidR="004751A1" w:rsidRPr="003B7E0C">
        <w:rPr>
          <w:rFonts w:eastAsia="Times New Roman" w:cs="Tahoma"/>
          <w:b/>
          <w:bCs/>
          <w:color w:val="000000"/>
          <w:sz w:val="24"/>
          <w:szCs w:val="24"/>
          <w:u w:val="single"/>
        </w:rPr>
        <w:t xml:space="preserve"> Supervisors</w:t>
      </w:r>
      <w:r w:rsidR="003460C7">
        <w:rPr>
          <w:rFonts w:eastAsia="Times New Roman" w:cs="Tahoma"/>
          <w:b/>
          <w:bCs/>
          <w:color w:val="000000"/>
          <w:sz w:val="24"/>
          <w:szCs w:val="24"/>
          <w:u w:val="single"/>
        </w:rPr>
        <w:t xml:space="preserve"> (PIs, Project </w:t>
      </w:r>
      <w:r w:rsidR="00F62D26">
        <w:rPr>
          <w:rFonts w:eastAsia="Times New Roman" w:cs="Tahoma"/>
          <w:b/>
          <w:bCs/>
          <w:color w:val="000000"/>
          <w:sz w:val="24"/>
          <w:szCs w:val="24"/>
          <w:u w:val="single"/>
        </w:rPr>
        <w:t>Director, Manager, etc.)</w:t>
      </w:r>
    </w:p>
    <w:p w14:paraId="08A999AC" w14:textId="06BD8D34" w:rsidR="00E57A8D" w:rsidRDefault="00D762EA" w:rsidP="001B6955">
      <w:pPr>
        <w:shd w:val="clear" w:color="auto" w:fill="FFFFFF"/>
        <w:spacing w:after="240" w:line="240" w:lineRule="auto"/>
        <w:ind w:left="720"/>
        <w:rPr>
          <w:rFonts w:eastAsia="Times New Roman" w:cs="Tahoma"/>
          <w:color w:val="000000"/>
          <w:sz w:val="24"/>
          <w:szCs w:val="24"/>
        </w:rPr>
      </w:pPr>
      <w:r>
        <w:rPr>
          <w:rFonts w:eastAsia="Times New Roman" w:cs="Tahoma"/>
          <w:color w:val="000000"/>
          <w:sz w:val="24"/>
          <w:szCs w:val="24"/>
        </w:rPr>
        <w:t>University department and unit</w:t>
      </w:r>
      <w:r w:rsidR="00E162EE">
        <w:rPr>
          <w:rFonts w:eastAsia="Times New Roman" w:cs="Tahoma"/>
          <w:color w:val="000000"/>
          <w:sz w:val="24"/>
          <w:szCs w:val="24"/>
        </w:rPr>
        <w:t xml:space="preserve"> supervisors</w:t>
      </w:r>
      <w:r>
        <w:rPr>
          <w:rFonts w:eastAsia="Times New Roman" w:cs="Tahoma"/>
          <w:color w:val="000000"/>
          <w:sz w:val="24"/>
          <w:szCs w:val="24"/>
        </w:rPr>
        <w:t xml:space="preserve"> </w:t>
      </w:r>
      <w:r w:rsidR="00304165" w:rsidRPr="00304165">
        <w:rPr>
          <w:rFonts w:eastAsia="Times New Roman" w:cs="Tahoma"/>
          <w:color w:val="000000"/>
          <w:sz w:val="24"/>
          <w:szCs w:val="24"/>
        </w:rPr>
        <w:t>(PIs, project director, manager, etc.)</w:t>
      </w:r>
      <w:r w:rsidR="00304165">
        <w:rPr>
          <w:rFonts w:eastAsia="Times New Roman" w:cs="Tahoma"/>
          <w:color w:val="000000"/>
          <w:sz w:val="24"/>
          <w:szCs w:val="24"/>
        </w:rPr>
        <w:t xml:space="preserve"> </w:t>
      </w:r>
      <w:r w:rsidR="00397995">
        <w:rPr>
          <w:rFonts w:eastAsia="Times New Roman" w:cs="Tahoma"/>
          <w:color w:val="000000"/>
          <w:sz w:val="24"/>
          <w:szCs w:val="24"/>
        </w:rPr>
        <w:t xml:space="preserve">whose employees could come in contact or be exposed to hazardous chemicals </w:t>
      </w:r>
      <w:r w:rsidR="00306B63">
        <w:rPr>
          <w:rFonts w:eastAsia="Times New Roman" w:cs="Tahoma"/>
          <w:color w:val="000000"/>
          <w:sz w:val="24"/>
          <w:szCs w:val="24"/>
        </w:rPr>
        <w:t xml:space="preserve">must ensure that </w:t>
      </w:r>
      <w:r w:rsidR="004C162E">
        <w:rPr>
          <w:rFonts w:eastAsia="Times New Roman" w:cs="Tahoma"/>
          <w:color w:val="000000"/>
          <w:sz w:val="24"/>
          <w:szCs w:val="24"/>
        </w:rPr>
        <w:t xml:space="preserve">documentation is maintained, along with other necessary resources </w:t>
      </w:r>
      <w:r w:rsidR="0086364D">
        <w:rPr>
          <w:rFonts w:eastAsia="Times New Roman" w:cs="Tahoma"/>
          <w:color w:val="000000"/>
          <w:sz w:val="24"/>
          <w:szCs w:val="24"/>
        </w:rPr>
        <w:t xml:space="preserve">to ensure an appropriate hazard communication plan is implemented. Responsibilities may include, </w:t>
      </w:r>
      <w:r w:rsidR="0086364D">
        <w:rPr>
          <w:rFonts w:eastAsia="Times New Roman" w:cs="Tahoma"/>
          <w:color w:val="000000"/>
          <w:sz w:val="24"/>
          <w:szCs w:val="24"/>
        </w:rPr>
        <w:t xml:space="preserve">but are not limited to, </w:t>
      </w:r>
      <w:r w:rsidR="00FE55AD">
        <w:rPr>
          <w:rFonts w:eastAsia="Times New Roman" w:cs="Tahoma"/>
          <w:color w:val="000000"/>
          <w:sz w:val="24"/>
          <w:szCs w:val="24"/>
        </w:rPr>
        <w:t>ensuring proper documentation such as safety data sheets</w:t>
      </w:r>
      <w:r w:rsidR="00306B63">
        <w:rPr>
          <w:rFonts w:eastAsia="Times New Roman" w:cs="Tahoma"/>
          <w:color w:val="000000"/>
          <w:sz w:val="24"/>
          <w:szCs w:val="24"/>
        </w:rPr>
        <w:t>,</w:t>
      </w:r>
      <w:r w:rsidR="00B41D03">
        <w:rPr>
          <w:rFonts w:eastAsia="Times New Roman" w:cs="Tahoma"/>
          <w:color w:val="000000"/>
          <w:sz w:val="24"/>
          <w:szCs w:val="24"/>
        </w:rPr>
        <w:t xml:space="preserve"> </w:t>
      </w:r>
      <w:r w:rsidR="003831B7">
        <w:rPr>
          <w:rFonts w:eastAsia="Times New Roman" w:cs="Tahoma"/>
          <w:color w:val="000000"/>
          <w:sz w:val="24"/>
          <w:szCs w:val="24"/>
        </w:rPr>
        <w:t>labels,</w:t>
      </w:r>
      <w:r w:rsidR="00B41D03">
        <w:rPr>
          <w:rFonts w:eastAsia="Times New Roman" w:cs="Tahoma"/>
          <w:color w:val="000000"/>
          <w:sz w:val="24"/>
          <w:szCs w:val="24"/>
        </w:rPr>
        <w:t xml:space="preserve"> and training records,</w:t>
      </w:r>
      <w:r w:rsidR="003831B7">
        <w:rPr>
          <w:rFonts w:eastAsia="Times New Roman" w:cs="Tahoma"/>
          <w:color w:val="000000"/>
          <w:sz w:val="24"/>
          <w:szCs w:val="24"/>
        </w:rPr>
        <w:t xml:space="preserve"> </w:t>
      </w:r>
      <w:r w:rsidR="004673EB">
        <w:rPr>
          <w:rFonts w:eastAsia="Times New Roman" w:cs="Tahoma"/>
          <w:color w:val="000000"/>
          <w:sz w:val="24"/>
          <w:szCs w:val="24"/>
        </w:rPr>
        <w:t xml:space="preserve">providing </w:t>
      </w:r>
      <w:r w:rsidR="003831B7">
        <w:rPr>
          <w:rFonts w:eastAsia="Times New Roman" w:cs="Tahoma"/>
          <w:color w:val="000000"/>
          <w:sz w:val="24"/>
          <w:szCs w:val="24"/>
        </w:rPr>
        <w:t>appropriate engineering controls</w:t>
      </w:r>
      <w:r w:rsidR="00251DA7">
        <w:rPr>
          <w:rFonts w:eastAsia="Times New Roman" w:cs="Tahoma"/>
          <w:color w:val="000000"/>
          <w:sz w:val="24"/>
          <w:szCs w:val="24"/>
        </w:rPr>
        <w:t xml:space="preserve">, and </w:t>
      </w:r>
      <w:r w:rsidR="003B2554">
        <w:rPr>
          <w:rFonts w:eastAsia="Times New Roman" w:cs="Tahoma"/>
          <w:color w:val="000000"/>
          <w:sz w:val="24"/>
          <w:szCs w:val="24"/>
        </w:rPr>
        <w:t>implementing</w:t>
      </w:r>
      <w:r w:rsidR="005B750D">
        <w:rPr>
          <w:rFonts w:eastAsia="Times New Roman" w:cs="Tahoma"/>
          <w:color w:val="000000"/>
          <w:sz w:val="24"/>
          <w:szCs w:val="24"/>
        </w:rPr>
        <w:t xml:space="preserve"> </w:t>
      </w:r>
      <w:r w:rsidR="003B2554">
        <w:rPr>
          <w:rFonts w:eastAsia="Times New Roman" w:cs="Tahoma"/>
          <w:color w:val="000000"/>
          <w:sz w:val="24"/>
          <w:szCs w:val="24"/>
        </w:rPr>
        <w:t xml:space="preserve">annual </w:t>
      </w:r>
      <w:r w:rsidR="004B25D1">
        <w:rPr>
          <w:rFonts w:eastAsia="Times New Roman" w:cs="Tahoma"/>
          <w:color w:val="000000"/>
          <w:sz w:val="24"/>
          <w:szCs w:val="24"/>
        </w:rPr>
        <w:t>reviews of chemical inventories</w:t>
      </w:r>
      <w:r w:rsidR="00E856AB">
        <w:rPr>
          <w:rFonts w:eastAsia="Times New Roman" w:cs="Tahoma"/>
          <w:color w:val="000000"/>
          <w:sz w:val="24"/>
          <w:szCs w:val="24"/>
        </w:rPr>
        <w:t xml:space="preserve"> </w:t>
      </w:r>
      <w:r w:rsidR="0061006A">
        <w:rPr>
          <w:rFonts w:eastAsia="Times New Roman" w:cs="Tahoma"/>
          <w:color w:val="000000"/>
          <w:sz w:val="24"/>
          <w:szCs w:val="24"/>
        </w:rPr>
        <w:t xml:space="preserve">with </w:t>
      </w:r>
      <w:r w:rsidR="003133FF">
        <w:rPr>
          <w:rFonts w:eastAsia="Times New Roman" w:cs="Tahoma"/>
          <w:color w:val="000000"/>
          <w:sz w:val="24"/>
          <w:szCs w:val="24"/>
        </w:rPr>
        <w:t>necessary</w:t>
      </w:r>
      <w:r w:rsidR="0061006A">
        <w:rPr>
          <w:rFonts w:eastAsia="Times New Roman" w:cs="Tahoma"/>
          <w:color w:val="000000"/>
          <w:sz w:val="24"/>
          <w:szCs w:val="24"/>
        </w:rPr>
        <w:t xml:space="preserve"> documentation</w:t>
      </w:r>
      <w:r w:rsidR="004B25D1">
        <w:rPr>
          <w:rFonts w:eastAsia="Times New Roman" w:cs="Tahoma"/>
          <w:color w:val="000000"/>
          <w:sz w:val="24"/>
          <w:szCs w:val="24"/>
        </w:rPr>
        <w:t>.</w:t>
      </w:r>
      <w:r w:rsidR="00715FC6">
        <w:rPr>
          <w:rFonts w:eastAsia="Times New Roman" w:cs="Tahoma"/>
          <w:color w:val="000000"/>
          <w:sz w:val="24"/>
          <w:szCs w:val="24"/>
        </w:rPr>
        <w:t xml:space="preserve"> </w:t>
      </w:r>
      <w:r w:rsidR="00304165">
        <w:rPr>
          <w:rFonts w:eastAsia="Times New Roman" w:cs="Tahoma"/>
          <w:color w:val="000000"/>
          <w:sz w:val="24"/>
          <w:szCs w:val="24"/>
        </w:rPr>
        <w:t xml:space="preserve">Supervisors </w:t>
      </w:r>
      <w:r w:rsidR="003C39C0">
        <w:rPr>
          <w:rFonts w:eastAsia="Times New Roman" w:cs="Tahoma"/>
          <w:color w:val="000000"/>
          <w:sz w:val="24"/>
          <w:szCs w:val="24"/>
        </w:rPr>
        <w:t xml:space="preserve">are responsible for ensuring </w:t>
      </w:r>
      <w:r w:rsidR="00E45CCD">
        <w:rPr>
          <w:rFonts w:eastAsia="Times New Roman" w:cs="Tahoma"/>
          <w:color w:val="000000"/>
          <w:sz w:val="24"/>
          <w:szCs w:val="24"/>
        </w:rPr>
        <w:t>the Hazard Communication Program is understood by all employees</w:t>
      </w:r>
      <w:r w:rsidR="001A567E">
        <w:rPr>
          <w:rFonts w:eastAsia="Times New Roman" w:cs="Tahoma"/>
          <w:color w:val="000000"/>
          <w:sz w:val="24"/>
          <w:szCs w:val="24"/>
        </w:rPr>
        <w:t xml:space="preserve"> within the department</w:t>
      </w:r>
      <w:r w:rsidR="00A7359B">
        <w:rPr>
          <w:rFonts w:eastAsia="Times New Roman" w:cs="Tahoma"/>
          <w:color w:val="000000"/>
          <w:sz w:val="24"/>
          <w:szCs w:val="24"/>
        </w:rPr>
        <w:t>/</w:t>
      </w:r>
      <w:r w:rsidR="001A567E">
        <w:rPr>
          <w:rFonts w:eastAsia="Times New Roman" w:cs="Tahoma"/>
          <w:color w:val="000000"/>
          <w:sz w:val="24"/>
          <w:szCs w:val="24"/>
        </w:rPr>
        <w:t>unit</w:t>
      </w:r>
      <w:r w:rsidR="002B0C0F">
        <w:rPr>
          <w:rFonts w:eastAsia="Times New Roman" w:cs="Tahoma"/>
          <w:color w:val="000000"/>
          <w:sz w:val="24"/>
          <w:szCs w:val="24"/>
        </w:rPr>
        <w:t xml:space="preserve"> and provid</w:t>
      </w:r>
      <w:r w:rsidR="00A7359B">
        <w:rPr>
          <w:rFonts w:eastAsia="Times New Roman" w:cs="Tahoma"/>
          <w:color w:val="000000"/>
          <w:sz w:val="24"/>
          <w:szCs w:val="24"/>
        </w:rPr>
        <w:t>ing</w:t>
      </w:r>
      <w:r w:rsidR="002B0C0F">
        <w:rPr>
          <w:rFonts w:eastAsia="Times New Roman" w:cs="Tahoma"/>
          <w:color w:val="000000"/>
          <w:sz w:val="24"/>
          <w:szCs w:val="24"/>
        </w:rPr>
        <w:t xml:space="preserve"> </w:t>
      </w:r>
      <w:r w:rsidR="007728FD">
        <w:rPr>
          <w:rFonts w:eastAsia="Times New Roman" w:cs="Tahoma"/>
          <w:color w:val="000000"/>
          <w:sz w:val="24"/>
          <w:szCs w:val="24"/>
        </w:rPr>
        <w:t>appropriate protective measures including administrative controls and personal protective equipment</w:t>
      </w:r>
      <w:r w:rsidR="001A567E">
        <w:rPr>
          <w:rFonts w:eastAsia="Times New Roman" w:cs="Tahoma"/>
          <w:color w:val="000000"/>
          <w:sz w:val="24"/>
          <w:szCs w:val="24"/>
        </w:rPr>
        <w:t xml:space="preserve">. </w:t>
      </w:r>
      <w:r w:rsidR="005729DE">
        <w:rPr>
          <w:rFonts w:eastAsia="Times New Roman" w:cs="Tahoma"/>
          <w:color w:val="000000"/>
          <w:sz w:val="24"/>
          <w:szCs w:val="24"/>
        </w:rPr>
        <w:t>It is the responsibility of the department and/or unit supervisor</w:t>
      </w:r>
      <w:r w:rsidR="009748D8">
        <w:rPr>
          <w:rFonts w:eastAsia="Times New Roman" w:cs="Tahoma"/>
          <w:color w:val="000000"/>
          <w:sz w:val="24"/>
          <w:szCs w:val="24"/>
        </w:rPr>
        <w:t xml:space="preserve"> to ensure that </w:t>
      </w:r>
      <w:r w:rsidR="00544B97">
        <w:rPr>
          <w:rFonts w:eastAsia="Times New Roman" w:cs="Tahoma"/>
          <w:color w:val="000000"/>
          <w:sz w:val="24"/>
          <w:szCs w:val="24"/>
        </w:rPr>
        <w:t>routine</w:t>
      </w:r>
      <w:r w:rsidR="009748D8">
        <w:rPr>
          <w:rFonts w:eastAsia="Times New Roman" w:cs="Tahoma"/>
          <w:color w:val="000000"/>
          <w:sz w:val="24"/>
          <w:szCs w:val="24"/>
        </w:rPr>
        <w:t xml:space="preserve"> site-specific training occurs when new chemical hazards are introduced or when new </w:t>
      </w:r>
      <w:r w:rsidR="00A4363C">
        <w:rPr>
          <w:rFonts w:eastAsia="Times New Roman" w:cs="Tahoma"/>
          <w:color w:val="000000"/>
          <w:sz w:val="24"/>
          <w:szCs w:val="24"/>
        </w:rPr>
        <w:t xml:space="preserve">chemical </w:t>
      </w:r>
      <w:r w:rsidR="009748D8">
        <w:rPr>
          <w:rFonts w:eastAsia="Times New Roman" w:cs="Tahoma"/>
          <w:color w:val="000000"/>
          <w:sz w:val="24"/>
          <w:szCs w:val="24"/>
        </w:rPr>
        <w:t>haza</w:t>
      </w:r>
      <w:r w:rsidR="00A4363C">
        <w:rPr>
          <w:rFonts w:eastAsia="Times New Roman" w:cs="Tahoma"/>
          <w:color w:val="000000"/>
          <w:sz w:val="24"/>
          <w:szCs w:val="24"/>
        </w:rPr>
        <w:t>rds are encountered. Additionally</w:t>
      </w:r>
      <w:r w:rsidR="008B6EC7">
        <w:rPr>
          <w:rFonts w:eastAsia="Times New Roman" w:cs="Tahoma"/>
          <w:color w:val="000000"/>
          <w:sz w:val="24"/>
          <w:szCs w:val="24"/>
        </w:rPr>
        <w:t>,</w:t>
      </w:r>
      <w:r w:rsidR="00A4363C">
        <w:rPr>
          <w:rFonts w:eastAsia="Times New Roman" w:cs="Tahoma"/>
          <w:color w:val="000000"/>
          <w:sz w:val="24"/>
          <w:szCs w:val="24"/>
        </w:rPr>
        <w:t xml:space="preserve"> supervisors are also responsible </w:t>
      </w:r>
      <w:r w:rsidR="005A7DCF">
        <w:rPr>
          <w:rFonts w:eastAsia="Times New Roman" w:cs="Tahoma"/>
          <w:color w:val="000000"/>
          <w:sz w:val="24"/>
          <w:szCs w:val="24"/>
        </w:rPr>
        <w:t>for ensuring employees are informed of chemical hazards they may encounter due to contractor</w:t>
      </w:r>
      <w:r w:rsidR="00834DCF">
        <w:rPr>
          <w:rFonts w:eastAsia="Times New Roman" w:cs="Tahoma"/>
          <w:color w:val="000000"/>
          <w:sz w:val="24"/>
          <w:szCs w:val="24"/>
        </w:rPr>
        <w:t xml:space="preserve">(s) </w:t>
      </w:r>
      <w:r w:rsidR="00DA46C1">
        <w:rPr>
          <w:rFonts w:eastAsia="Times New Roman" w:cs="Tahoma"/>
          <w:color w:val="000000"/>
          <w:sz w:val="24"/>
          <w:szCs w:val="24"/>
        </w:rPr>
        <w:t>activities in the area</w:t>
      </w:r>
      <w:r w:rsidR="00AF023A">
        <w:rPr>
          <w:rFonts w:eastAsia="Times New Roman" w:cs="Tahoma"/>
          <w:color w:val="000000"/>
          <w:sz w:val="24"/>
          <w:szCs w:val="24"/>
        </w:rPr>
        <w:t>, and to inform contractors of chemical hazards th</w:t>
      </w:r>
      <w:r w:rsidR="00213F61">
        <w:rPr>
          <w:rFonts w:eastAsia="Times New Roman" w:cs="Tahoma"/>
          <w:color w:val="000000"/>
          <w:sz w:val="24"/>
          <w:szCs w:val="24"/>
        </w:rPr>
        <w:t>at</w:t>
      </w:r>
      <w:r w:rsidR="00AF023A">
        <w:rPr>
          <w:rFonts w:eastAsia="Times New Roman" w:cs="Tahoma"/>
          <w:color w:val="000000"/>
          <w:sz w:val="24"/>
          <w:szCs w:val="24"/>
        </w:rPr>
        <w:t xml:space="preserve"> may</w:t>
      </w:r>
      <w:r w:rsidR="00213F61">
        <w:rPr>
          <w:rFonts w:eastAsia="Times New Roman" w:cs="Tahoma"/>
          <w:color w:val="000000"/>
          <w:sz w:val="24"/>
          <w:szCs w:val="24"/>
        </w:rPr>
        <w:t xml:space="preserve"> be</w:t>
      </w:r>
      <w:r w:rsidR="00AF023A">
        <w:rPr>
          <w:rFonts w:eastAsia="Times New Roman" w:cs="Tahoma"/>
          <w:color w:val="000000"/>
          <w:sz w:val="24"/>
          <w:szCs w:val="24"/>
        </w:rPr>
        <w:t xml:space="preserve"> encounter</w:t>
      </w:r>
      <w:r w:rsidR="002B77FE">
        <w:rPr>
          <w:rFonts w:eastAsia="Times New Roman" w:cs="Tahoma"/>
          <w:color w:val="000000"/>
          <w:sz w:val="24"/>
          <w:szCs w:val="24"/>
        </w:rPr>
        <w:t>ed</w:t>
      </w:r>
      <w:r w:rsidR="00AF023A">
        <w:rPr>
          <w:rFonts w:eastAsia="Times New Roman" w:cs="Tahoma"/>
          <w:color w:val="000000"/>
          <w:sz w:val="24"/>
          <w:szCs w:val="24"/>
        </w:rPr>
        <w:t xml:space="preserve"> in the University spaces </w:t>
      </w:r>
      <w:r w:rsidR="002B77FE">
        <w:rPr>
          <w:rFonts w:eastAsia="Times New Roman" w:cs="Tahoma"/>
          <w:color w:val="000000"/>
          <w:sz w:val="24"/>
          <w:szCs w:val="24"/>
        </w:rPr>
        <w:t xml:space="preserve">where </w:t>
      </w:r>
      <w:r w:rsidR="00AF023A">
        <w:rPr>
          <w:rFonts w:eastAsia="Times New Roman" w:cs="Tahoma"/>
          <w:color w:val="000000"/>
          <w:sz w:val="24"/>
          <w:szCs w:val="24"/>
        </w:rPr>
        <w:t>they are working.</w:t>
      </w:r>
      <w:r w:rsidR="008B6EC7">
        <w:rPr>
          <w:rFonts w:eastAsia="Times New Roman" w:cs="Tahoma"/>
          <w:color w:val="000000"/>
          <w:sz w:val="24"/>
          <w:szCs w:val="24"/>
        </w:rPr>
        <w:t xml:space="preserve"> </w:t>
      </w:r>
      <w:r w:rsidR="008B6EC7" w:rsidRPr="008B6EC7">
        <w:rPr>
          <w:rFonts w:eastAsia="Times New Roman" w:cs="Tahoma"/>
          <w:color w:val="000000"/>
          <w:sz w:val="24"/>
          <w:szCs w:val="24"/>
        </w:rPr>
        <w:t>Supervisors may delegate some</w:t>
      </w:r>
      <w:r w:rsidR="00B71DD8">
        <w:rPr>
          <w:rFonts w:eastAsia="Times New Roman" w:cs="Tahoma"/>
          <w:color w:val="000000"/>
          <w:sz w:val="24"/>
          <w:szCs w:val="24"/>
        </w:rPr>
        <w:t xml:space="preserve"> of these</w:t>
      </w:r>
      <w:r w:rsidR="008B6EC7" w:rsidRPr="008B6EC7">
        <w:rPr>
          <w:rFonts w:eastAsia="Times New Roman" w:cs="Tahoma"/>
          <w:color w:val="000000"/>
          <w:sz w:val="24"/>
          <w:szCs w:val="24"/>
        </w:rPr>
        <w:t xml:space="preserve"> tasks to capable and appropriate personnel provided the roles are clear and understood.</w:t>
      </w:r>
    </w:p>
    <w:p w14:paraId="4E8D46DC" w14:textId="77777777" w:rsidR="00701964" w:rsidRPr="003B7E0C" w:rsidRDefault="00701964" w:rsidP="00021E0D">
      <w:pPr>
        <w:shd w:val="clear" w:color="auto" w:fill="FFFFFF"/>
        <w:spacing w:after="240" w:line="240" w:lineRule="auto"/>
        <w:ind w:left="720"/>
        <w:rPr>
          <w:rFonts w:eastAsia="Times New Roman" w:cs="Tahoma"/>
          <w:b/>
          <w:bCs/>
          <w:color w:val="000000"/>
          <w:sz w:val="24"/>
          <w:szCs w:val="24"/>
          <w:u w:val="single"/>
        </w:rPr>
      </w:pPr>
      <w:r w:rsidRPr="003B7E0C">
        <w:rPr>
          <w:rFonts w:eastAsia="Times New Roman" w:cs="Tahoma"/>
          <w:b/>
          <w:bCs/>
          <w:color w:val="000000"/>
          <w:sz w:val="24"/>
          <w:szCs w:val="24"/>
          <w:u w:val="single"/>
        </w:rPr>
        <w:t>Employees</w:t>
      </w:r>
    </w:p>
    <w:p w14:paraId="0D8D89AD" w14:textId="1D65E517" w:rsidR="003B7E0C" w:rsidRDefault="00701964" w:rsidP="003B7E0C">
      <w:pPr>
        <w:shd w:val="clear" w:color="auto" w:fill="FFFFFF"/>
        <w:spacing w:after="240" w:line="240" w:lineRule="auto"/>
        <w:ind w:left="720"/>
        <w:rPr>
          <w:rFonts w:eastAsia="Times New Roman" w:cs="Tahoma"/>
          <w:color w:val="000000"/>
          <w:sz w:val="24"/>
          <w:szCs w:val="24"/>
        </w:rPr>
      </w:pPr>
      <w:r>
        <w:rPr>
          <w:rFonts w:eastAsia="Times New Roman" w:cs="Tahoma"/>
          <w:color w:val="000000"/>
          <w:sz w:val="24"/>
          <w:szCs w:val="24"/>
        </w:rPr>
        <w:t xml:space="preserve">All University employees </w:t>
      </w:r>
      <w:r w:rsidR="005D1ABC">
        <w:rPr>
          <w:rFonts w:eastAsia="Times New Roman" w:cs="Tahoma"/>
          <w:color w:val="000000"/>
          <w:sz w:val="24"/>
          <w:szCs w:val="24"/>
        </w:rPr>
        <w:t>are responsible for the completion of Hazard Communication Safety Training</w:t>
      </w:r>
      <w:r w:rsidR="001C0FBE">
        <w:rPr>
          <w:rFonts w:eastAsia="Times New Roman" w:cs="Tahoma"/>
          <w:color w:val="000000"/>
          <w:sz w:val="24"/>
          <w:szCs w:val="24"/>
        </w:rPr>
        <w:t xml:space="preserve">. Employees must handle and work with </w:t>
      </w:r>
      <w:r w:rsidR="005D1ABC">
        <w:rPr>
          <w:rFonts w:eastAsia="Times New Roman" w:cs="Tahoma"/>
          <w:color w:val="000000"/>
          <w:sz w:val="24"/>
          <w:szCs w:val="24"/>
        </w:rPr>
        <w:t xml:space="preserve">hazardous chemicals </w:t>
      </w:r>
      <w:r w:rsidR="0033048D">
        <w:rPr>
          <w:rFonts w:eastAsia="Times New Roman" w:cs="Tahoma"/>
          <w:color w:val="000000"/>
          <w:sz w:val="24"/>
          <w:szCs w:val="24"/>
        </w:rPr>
        <w:t xml:space="preserve">in a safe manner. Employees are to read the Hazard Communication Program to ensure </w:t>
      </w:r>
      <w:r w:rsidR="0033048D">
        <w:rPr>
          <w:rFonts w:eastAsia="Times New Roman" w:cs="Tahoma"/>
          <w:color w:val="000000"/>
          <w:sz w:val="24"/>
          <w:szCs w:val="24"/>
        </w:rPr>
        <w:lastRenderedPageBreak/>
        <w:t xml:space="preserve">understanding of the </w:t>
      </w:r>
      <w:r w:rsidR="00872D73">
        <w:rPr>
          <w:rFonts w:eastAsia="Times New Roman" w:cs="Tahoma"/>
          <w:color w:val="000000"/>
          <w:sz w:val="24"/>
          <w:szCs w:val="24"/>
        </w:rPr>
        <w:t>document and responsibilities of each employee. Employees are responsible for informing their supervisor</w:t>
      </w:r>
      <w:r w:rsidR="00362791">
        <w:rPr>
          <w:rFonts w:eastAsia="Times New Roman" w:cs="Tahoma"/>
          <w:color w:val="000000"/>
          <w:sz w:val="24"/>
          <w:szCs w:val="24"/>
        </w:rPr>
        <w:t xml:space="preserve"> when they encounter any previously unknown hazardous chemical or when there has been a</w:t>
      </w:r>
      <w:r w:rsidR="00C60BDA">
        <w:rPr>
          <w:rFonts w:eastAsia="Times New Roman" w:cs="Tahoma"/>
          <w:color w:val="000000"/>
          <w:sz w:val="24"/>
          <w:szCs w:val="24"/>
        </w:rPr>
        <w:t>n unsafe</w:t>
      </w:r>
      <w:r w:rsidR="00362791">
        <w:rPr>
          <w:rFonts w:eastAsia="Times New Roman" w:cs="Tahoma"/>
          <w:color w:val="000000"/>
          <w:sz w:val="24"/>
          <w:szCs w:val="24"/>
        </w:rPr>
        <w:t xml:space="preserve"> condition, </w:t>
      </w:r>
      <w:r w:rsidR="00830F1D">
        <w:rPr>
          <w:rFonts w:eastAsia="Times New Roman" w:cs="Tahoma"/>
          <w:color w:val="000000"/>
          <w:sz w:val="24"/>
          <w:szCs w:val="24"/>
        </w:rPr>
        <w:t xml:space="preserve">potential </w:t>
      </w:r>
      <w:r w:rsidR="00362791">
        <w:rPr>
          <w:rFonts w:eastAsia="Times New Roman" w:cs="Tahoma"/>
          <w:color w:val="000000"/>
          <w:sz w:val="24"/>
          <w:szCs w:val="24"/>
        </w:rPr>
        <w:t xml:space="preserve">exposure, </w:t>
      </w:r>
      <w:r w:rsidR="0064228C">
        <w:rPr>
          <w:rFonts w:eastAsia="Times New Roman" w:cs="Tahoma"/>
          <w:color w:val="000000"/>
          <w:sz w:val="24"/>
          <w:szCs w:val="24"/>
        </w:rPr>
        <w:t xml:space="preserve">on-the-job injury, or </w:t>
      </w:r>
      <w:r w:rsidR="00830F1D">
        <w:rPr>
          <w:rFonts w:eastAsia="Times New Roman" w:cs="Tahoma"/>
          <w:color w:val="000000"/>
          <w:sz w:val="24"/>
          <w:szCs w:val="24"/>
        </w:rPr>
        <w:t xml:space="preserve">a </w:t>
      </w:r>
      <w:r w:rsidR="0064228C">
        <w:rPr>
          <w:rFonts w:eastAsia="Times New Roman" w:cs="Tahoma"/>
          <w:color w:val="000000"/>
          <w:sz w:val="24"/>
          <w:szCs w:val="24"/>
        </w:rPr>
        <w:t xml:space="preserve">near miss related to a hazardous chemical. </w:t>
      </w:r>
      <w:r w:rsidR="00886381">
        <w:rPr>
          <w:rFonts w:eastAsia="Times New Roman" w:cs="Tahoma"/>
          <w:color w:val="000000"/>
          <w:sz w:val="24"/>
          <w:szCs w:val="24"/>
        </w:rPr>
        <w:t xml:space="preserve">Employees must </w:t>
      </w:r>
      <w:r w:rsidR="00DF4521">
        <w:rPr>
          <w:rFonts w:eastAsia="Times New Roman" w:cs="Tahoma"/>
          <w:color w:val="000000"/>
          <w:sz w:val="24"/>
          <w:szCs w:val="24"/>
        </w:rPr>
        <w:t>practice safe work habits</w:t>
      </w:r>
      <w:r w:rsidR="006A0F6E">
        <w:rPr>
          <w:rFonts w:eastAsia="Times New Roman" w:cs="Tahoma"/>
          <w:color w:val="000000"/>
          <w:sz w:val="24"/>
          <w:szCs w:val="24"/>
        </w:rPr>
        <w:t>,</w:t>
      </w:r>
      <w:r w:rsidR="00DF4521">
        <w:rPr>
          <w:rFonts w:eastAsia="Times New Roman" w:cs="Tahoma"/>
          <w:color w:val="000000"/>
          <w:sz w:val="24"/>
          <w:szCs w:val="24"/>
        </w:rPr>
        <w:t xml:space="preserve"> </w:t>
      </w:r>
      <w:r w:rsidR="00886381">
        <w:rPr>
          <w:rFonts w:eastAsia="Times New Roman" w:cs="Tahoma"/>
          <w:color w:val="000000"/>
          <w:sz w:val="24"/>
          <w:szCs w:val="24"/>
        </w:rPr>
        <w:t xml:space="preserve">handle hazardous chemicals according to the guidance provided on the labels and safety data sheets, </w:t>
      </w:r>
      <w:r w:rsidR="002A4204">
        <w:rPr>
          <w:rFonts w:eastAsia="Times New Roman" w:cs="Tahoma"/>
          <w:color w:val="000000"/>
          <w:sz w:val="24"/>
          <w:szCs w:val="24"/>
        </w:rPr>
        <w:t>and</w:t>
      </w:r>
      <w:r w:rsidR="00886381">
        <w:rPr>
          <w:rFonts w:eastAsia="Times New Roman" w:cs="Tahoma"/>
          <w:color w:val="000000"/>
          <w:sz w:val="24"/>
          <w:szCs w:val="24"/>
        </w:rPr>
        <w:t xml:space="preserve"> properly label secondary containers of hazardous chemicals</w:t>
      </w:r>
      <w:r w:rsidR="00DF4521">
        <w:rPr>
          <w:rFonts w:eastAsia="Times New Roman" w:cs="Tahoma"/>
          <w:color w:val="000000"/>
          <w:sz w:val="24"/>
          <w:szCs w:val="24"/>
        </w:rPr>
        <w:t xml:space="preserve">. </w:t>
      </w:r>
    </w:p>
    <w:p w14:paraId="7805594D" w14:textId="34AE0134" w:rsidR="004F5BFD" w:rsidRDefault="006655C2" w:rsidP="003B7E0C">
      <w:pPr>
        <w:shd w:val="clear" w:color="auto" w:fill="FFFFFF"/>
        <w:spacing w:after="240" w:line="240" w:lineRule="auto"/>
        <w:rPr>
          <w:rFonts w:eastAsia="Times New Roman" w:cs="Tahoma"/>
          <w:sz w:val="24"/>
          <w:szCs w:val="24"/>
        </w:rPr>
      </w:pPr>
      <w:r w:rsidRPr="006655C2">
        <w:rPr>
          <w:rFonts w:eastAsia="Times New Roman" w:cs="Tahoma"/>
          <w:color w:val="000000"/>
          <w:sz w:val="24"/>
          <w:szCs w:val="24"/>
        </w:rPr>
        <w:br/>
      </w:r>
      <w:r w:rsidRPr="006655C2">
        <w:rPr>
          <w:rFonts w:eastAsia="Times New Roman" w:cs="Tahoma"/>
          <w:b/>
          <w:bCs/>
          <w:color w:val="000000"/>
          <w:sz w:val="24"/>
          <w:szCs w:val="24"/>
        </w:rPr>
        <w:t xml:space="preserve">2. Container </w:t>
      </w:r>
      <w:r w:rsidR="006C39BA" w:rsidRPr="006655C2">
        <w:rPr>
          <w:rFonts w:eastAsia="Times New Roman" w:cs="Tahoma"/>
          <w:b/>
          <w:bCs/>
          <w:color w:val="000000"/>
          <w:sz w:val="24"/>
          <w:szCs w:val="24"/>
        </w:rPr>
        <w:t>Labelling</w:t>
      </w:r>
      <w:r w:rsidR="00961A87">
        <w:rPr>
          <w:rFonts w:eastAsia="Times New Roman" w:cs="Tahoma"/>
          <w:color w:val="000000"/>
          <w:sz w:val="24"/>
          <w:szCs w:val="24"/>
        </w:rPr>
        <w:br/>
        <w:t>E</w:t>
      </w:r>
      <w:r w:rsidR="007831E2">
        <w:rPr>
          <w:rFonts w:eastAsia="Times New Roman" w:cs="Tahoma"/>
          <w:color w:val="000000"/>
          <w:sz w:val="24"/>
          <w:szCs w:val="24"/>
        </w:rPr>
        <w:t xml:space="preserve">mployees shall </w:t>
      </w:r>
      <w:r w:rsidRPr="006655C2">
        <w:rPr>
          <w:rFonts w:eastAsia="Times New Roman" w:cs="Tahoma"/>
          <w:color w:val="000000"/>
          <w:sz w:val="24"/>
          <w:szCs w:val="24"/>
        </w:rPr>
        <w:t>verify that all</w:t>
      </w:r>
      <w:r w:rsidR="004F5BFD">
        <w:rPr>
          <w:rFonts w:eastAsia="Times New Roman" w:cs="Tahoma"/>
          <w:color w:val="000000"/>
          <w:sz w:val="24"/>
          <w:szCs w:val="24"/>
        </w:rPr>
        <w:t xml:space="preserve"> containers received for use are </w:t>
      </w:r>
      <w:r w:rsidRPr="006655C2">
        <w:rPr>
          <w:rFonts w:eastAsia="Times New Roman" w:cs="Tahoma"/>
          <w:color w:val="000000"/>
          <w:sz w:val="24"/>
          <w:szCs w:val="24"/>
        </w:rPr>
        <w:t xml:space="preserve">clearly </w:t>
      </w:r>
      <w:r w:rsidR="006C39BA" w:rsidRPr="006655C2">
        <w:rPr>
          <w:rFonts w:eastAsia="Times New Roman" w:cs="Tahoma"/>
          <w:color w:val="000000"/>
          <w:sz w:val="24"/>
          <w:szCs w:val="24"/>
        </w:rPr>
        <w:t>l</w:t>
      </w:r>
      <w:r w:rsidR="006C39BA">
        <w:rPr>
          <w:rFonts w:eastAsia="Times New Roman" w:cs="Tahoma"/>
          <w:color w:val="000000"/>
          <w:sz w:val="24"/>
          <w:szCs w:val="24"/>
        </w:rPr>
        <w:t>abelled</w:t>
      </w:r>
      <w:r w:rsidR="004F5BFD">
        <w:rPr>
          <w:rFonts w:eastAsia="Times New Roman" w:cs="Tahoma"/>
          <w:color w:val="000000"/>
          <w:sz w:val="24"/>
          <w:szCs w:val="24"/>
        </w:rPr>
        <w:t xml:space="preserve"> as to the contents, provide </w:t>
      </w:r>
      <w:r w:rsidRPr="006655C2">
        <w:rPr>
          <w:rFonts w:eastAsia="Times New Roman" w:cs="Tahoma"/>
          <w:color w:val="000000"/>
          <w:sz w:val="24"/>
          <w:szCs w:val="24"/>
        </w:rPr>
        <w:t>the appropriate hazard warning</w:t>
      </w:r>
      <w:r w:rsidR="004F5BFD">
        <w:rPr>
          <w:rFonts w:eastAsia="Times New Roman" w:cs="Tahoma"/>
          <w:color w:val="000000"/>
          <w:sz w:val="24"/>
          <w:szCs w:val="24"/>
        </w:rPr>
        <w:t>s and pictograms</w:t>
      </w:r>
      <w:r w:rsidRPr="006655C2">
        <w:rPr>
          <w:rFonts w:eastAsia="Times New Roman" w:cs="Tahoma"/>
          <w:color w:val="000000"/>
          <w:sz w:val="24"/>
          <w:szCs w:val="24"/>
        </w:rPr>
        <w:t>, and list the manufacturer's name and address.</w:t>
      </w:r>
      <w:r w:rsidR="000621D1">
        <w:rPr>
          <w:rFonts w:eastAsia="Times New Roman" w:cs="Tahoma"/>
          <w:color w:val="000000"/>
          <w:sz w:val="24"/>
          <w:szCs w:val="24"/>
        </w:rPr>
        <w:t xml:space="preserve"> </w:t>
      </w:r>
      <w:r w:rsidR="00F7263A">
        <w:rPr>
          <w:rFonts w:eastAsia="Times New Roman" w:cs="Tahoma"/>
          <w:color w:val="000000"/>
          <w:sz w:val="24"/>
          <w:szCs w:val="24"/>
        </w:rPr>
        <w:t>Labels are to be</w:t>
      </w:r>
      <w:r w:rsidR="000621D1">
        <w:rPr>
          <w:rFonts w:eastAsia="Times New Roman" w:cs="Tahoma"/>
          <w:color w:val="000000"/>
          <w:sz w:val="24"/>
          <w:szCs w:val="24"/>
        </w:rPr>
        <w:t xml:space="preserve"> maintain</w:t>
      </w:r>
      <w:r w:rsidR="00F7263A">
        <w:rPr>
          <w:rFonts w:eastAsia="Times New Roman" w:cs="Tahoma"/>
          <w:color w:val="000000"/>
          <w:sz w:val="24"/>
          <w:szCs w:val="24"/>
        </w:rPr>
        <w:t>ed on</w:t>
      </w:r>
      <w:r w:rsidR="000621D1">
        <w:rPr>
          <w:rFonts w:eastAsia="Times New Roman" w:cs="Tahoma"/>
          <w:color w:val="000000"/>
          <w:sz w:val="24"/>
          <w:szCs w:val="24"/>
        </w:rPr>
        <w:t xml:space="preserve"> the containers, including any tanks, totes, or drums used to contain the hazardous chemical.</w:t>
      </w:r>
      <w:r w:rsidR="00E95C46">
        <w:rPr>
          <w:rFonts w:eastAsia="Times New Roman" w:cs="Tahoma"/>
          <w:color w:val="000000"/>
          <w:sz w:val="24"/>
          <w:szCs w:val="24"/>
        </w:rPr>
        <w:t xml:space="preserve"> Supervisors will ensure that all containers are appropriately </w:t>
      </w:r>
      <w:r w:rsidR="006C39BA">
        <w:rPr>
          <w:rFonts w:eastAsia="Times New Roman" w:cs="Tahoma"/>
          <w:color w:val="000000"/>
          <w:sz w:val="24"/>
          <w:szCs w:val="24"/>
        </w:rPr>
        <w:t>labelled</w:t>
      </w:r>
      <w:r w:rsidR="00E95C46">
        <w:rPr>
          <w:rFonts w:eastAsia="Times New Roman" w:cs="Tahoma"/>
          <w:color w:val="000000"/>
          <w:sz w:val="24"/>
          <w:szCs w:val="24"/>
        </w:rPr>
        <w:t>. No container will be released for use until this information is verified.</w:t>
      </w:r>
      <w:r w:rsidR="004F5BFD">
        <w:rPr>
          <w:rFonts w:eastAsia="Times New Roman" w:cs="Tahoma"/>
          <w:color w:val="000000"/>
          <w:sz w:val="24"/>
          <w:szCs w:val="24"/>
        </w:rPr>
        <w:br/>
      </w:r>
      <w:r w:rsidR="004F5BFD">
        <w:rPr>
          <w:rFonts w:eastAsia="Times New Roman" w:cs="Tahoma"/>
          <w:color w:val="000000"/>
          <w:sz w:val="24"/>
          <w:szCs w:val="24"/>
        </w:rPr>
        <w:br/>
      </w:r>
      <w:r w:rsidR="00FC689C">
        <w:rPr>
          <w:rFonts w:eastAsia="Times New Roman" w:cs="Tahoma"/>
          <w:color w:val="000000"/>
          <w:sz w:val="24"/>
          <w:szCs w:val="24"/>
        </w:rPr>
        <w:t>E</w:t>
      </w:r>
      <w:r w:rsidR="004F5BFD">
        <w:rPr>
          <w:rFonts w:eastAsia="Times New Roman" w:cs="Tahoma"/>
          <w:color w:val="000000"/>
          <w:sz w:val="24"/>
          <w:szCs w:val="24"/>
        </w:rPr>
        <w:t>mployees shall</w:t>
      </w:r>
      <w:r w:rsidRPr="006655C2">
        <w:rPr>
          <w:rFonts w:eastAsia="Times New Roman" w:cs="Tahoma"/>
          <w:color w:val="000000"/>
          <w:sz w:val="24"/>
          <w:szCs w:val="24"/>
        </w:rPr>
        <w:t xml:space="preserve"> ensure that all secondary containers are </w:t>
      </w:r>
      <w:r w:rsidR="000B4AB1" w:rsidRPr="006655C2">
        <w:rPr>
          <w:rFonts w:eastAsia="Times New Roman" w:cs="Tahoma"/>
          <w:color w:val="000000"/>
          <w:sz w:val="24"/>
          <w:szCs w:val="24"/>
        </w:rPr>
        <w:t>labelled</w:t>
      </w:r>
      <w:r w:rsidRPr="006655C2">
        <w:rPr>
          <w:rFonts w:eastAsia="Times New Roman" w:cs="Tahoma"/>
          <w:color w:val="000000"/>
          <w:sz w:val="24"/>
          <w:szCs w:val="24"/>
        </w:rPr>
        <w:t xml:space="preserve"> with either an extra copy of the original manufacturer's label or with labels marked with the identity and the appropriate hazard warning</w:t>
      </w:r>
      <w:r w:rsidR="004F5BFD">
        <w:rPr>
          <w:rFonts w:eastAsia="Times New Roman" w:cs="Tahoma"/>
          <w:color w:val="000000"/>
          <w:sz w:val="24"/>
          <w:szCs w:val="24"/>
        </w:rPr>
        <w:t xml:space="preserve"> </w:t>
      </w:r>
      <w:r w:rsidR="000621D1">
        <w:rPr>
          <w:rFonts w:eastAsia="Times New Roman" w:cs="Tahoma"/>
          <w:color w:val="000000"/>
          <w:sz w:val="24"/>
          <w:szCs w:val="24"/>
        </w:rPr>
        <w:t>and pictograms (see Appendix A</w:t>
      </w:r>
      <w:r w:rsidR="004F5BFD">
        <w:rPr>
          <w:rFonts w:eastAsia="Times New Roman" w:cs="Tahoma"/>
          <w:color w:val="000000"/>
          <w:sz w:val="24"/>
          <w:szCs w:val="24"/>
        </w:rPr>
        <w:t>). For help with labe</w:t>
      </w:r>
      <w:r w:rsidR="00F82CFC">
        <w:rPr>
          <w:rFonts w:eastAsia="Times New Roman" w:cs="Tahoma"/>
          <w:color w:val="000000"/>
          <w:sz w:val="24"/>
          <w:szCs w:val="24"/>
        </w:rPr>
        <w:t>l</w:t>
      </w:r>
      <w:r w:rsidR="004F5BFD">
        <w:rPr>
          <w:rFonts w:eastAsia="Times New Roman" w:cs="Tahoma"/>
          <w:color w:val="000000"/>
          <w:sz w:val="24"/>
          <w:szCs w:val="24"/>
        </w:rPr>
        <w:t>ling, contact E</w:t>
      </w:r>
      <w:r w:rsidR="00F82CFC">
        <w:rPr>
          <w:rFonts w:eastAsia="Times New Roman" w:cs="Tahoma"/>
          <w:color w:val="000000"/>
          <w:sz w:val="24"/>
          <w:szCs w:val="24"/>
        </w:rPr>
        <w:t>HS</w:t>
      </w:r>
      <w:r w:rsidR="004F5BFD">
        <w:rPr>
          <w:rFonts w:eastAsia="Times New Roman" w:cs="Tahoma"/>
          <w:color w:val="000000"/>
          <w:sz w:val="24"/>
          <w:szCs w:val="24"/>
        </w:rPr>
        <w:t xml:space="preserve"> at 205-348-5905.</w:t>
      </w:r>
    </w:p>
    <w:p w14:paraId="7805594E" w14:textId="7D5732EB" w:rsidR="007B2177" w:rsidRDefault="00F82CFC" w:rsidP="006655C2">
      <w:pPr>
        <w:shd w:val="clear" w:color="auto" w:fill="FFFFFF"/>
        <w:spacing w:after="240" w:line="240" w:lineRule="auto"/>
        <w:rPr>
          <w:rFonts w:eastAsia="Times New Roman" w:cs="Tahoma"/>
          <w:color w:val="000000"/>
          <w:sz w:val="24"/>
          <w:szCs w:val="24"/>
        </w:rPr>
      </w:pPr>
      <w:r>
        <w:rPr>
          <w:rFonts w:eastAsia="Times New Roman" w:cs="Tahoma"/>
          <w:color w:val="000000"/>
          <w:sz w:val="24"/>
          <w:szCs w:val="24"/>
        </w:rPr>
        <w:t xml:space="preserve">The University is </w:t>
      </w:r>
      <w:r w:rsidR="00E95C46">
        <w:rPr>
          <w:rFonts w:eastAsia="Times New Roman" w:cs="Tahoma"/>
          <w:color w:val="000000"/>
          <w:sz w:val="24"/>
          <w:szCs w:val="24"/>
        </w:rPr>
        <w:t>using a workplace</w:t>
      </w:r>
      <w:r w:rsidR="006655C2" w:rsidRPr="006655C2">
        <w:rPr>
          <w:rFonts w:eastAsia="Times New Roman" w:cs="Tahoma"/>
          <w:color w:val="000000"/>
          <w:sz w:val="24"/>
          <w:szCs w:val="24"/>
        </w:rPr>
        <w:t xml:space="preserve"> </w:t>
      </w:r>
      <w:r w:rsidR="000621D1">
        <w:rPr>
          <w:rFonts w:eastAsia="Times New Roman" w:cs="Tahoma"/>
          <w:color w:val="000000"/>
          <w:sz w:val="24"/>
          <w:szCs w:val="24"/>
        </w:rPr>
        <w:t>labeling system that relies on the product identifier, signal word, hazard statement(s), precautionary statement(s), pictogram(s) and the contact information of the responsible party or manufacturer (name, address, and telephone number) being provided in English</w:t>
      </w:r>
      <w:r w:rsidR="004F5BFD">
        <w:rPr>
          <w:rFonts w:eastAsia="Times New Roman" w:cs="Tahoma"/>
          <w:color w:val="000000"/>
          <w:sz w:val="24"/>
          <w:szCs w:val="24"/>
        </w:rPr>
        <w:t>.</w:t>
      </w:r>
      <w:r w:rsidR="000621D1">
        <w:rPr>
          <w:rFonts w:eastAsia="Times New Roman" w:cs="Tahoma"/>
          <w:color w:val="000000"/>
          <w:sz w:val="24"/>
          <w:szCs w:val="24"/>
        </w:rPr>
        <w:t xml:space="preserve"> Pictograms must have either a red or black border. </w:t>
      </w:r>
      <w:r w:rsidR="006C39BA">
        <w:rPr>
          <w:rFonts w:eastAsia="Times New Roman" w:cs="Tahoma"/>
          <w:color w:val="000000"/>
          <w:sz w:val="24"/>
          <w:szCs w:val="24"/>
        </w:rPr>
        <w:t>Additionally,</w:t>
      </w:r>
      <w:r w:rsidR="000621D1">
        <w:rPr>
          <w:rFonts w:eastAsia="Times New Roman" w:cs="Tahoma"/>
          <w:color w:val="000000"/>
          <w:sz w:val="24"/>
          <w:szCs w:val="24"/>
        </w:rPr>
        <w:t xml:space="preserve"> the National Fire Protection Association (NFPA) </w:t>
      </w:r>
      <w:r w:rsidR="00C027A0">
        <w:rPr>
          <w:rFonts w:eastAsia="Times New Roman" w:cs="Tahoma"/>
          <w:color w:val="000000"/>
          <w:sz w:val="24"/>
          <w:szCs w:val="24"/>
        </w:rPr>
        <w:t xml:space="preserve">704 </w:t>
      </w:r>
      <w:r w:rsidR="000621D1">
        <w:rPr>
          <w:rFonts w:eastAsia="Times New Roman" w:cs="Tahoma"/>
          <w:color w:val="000000"/>
          <w:sz w:val="24"/>
          <w:szCs w:val="24"/>
        </w:rPr>
        <w:t xml:space="preserve">diamond and the relevant numbers for completion of the diamond are necessary to </w:t>
      </w:r>
      <w:r w:rsidR="004F7314">
        <w:rPr>
          <w:rFonts w:eastAsia="Times New Roman" w:cs="Tahoma"/>
          <w:color w:val="000000"/>
          <w:sz w:val="24"/>
          <w:szCs w:val="24"/>
        </w:rPr>
        <w:t>satisfy</w:t>
      </w:r>
      <w:r w:rsidR="000621D1">
        <w:rPr>
          <w:rFonts w:eastAsia="Times New Roman" w:cs="Tahoma"/>
          <w:color w:val="000000"/>
          <w:sz w:val="24"/>
          <w:szCs w:val="24"/>
        </w:rPr>
        <w:t xml:space="preserve"> the recommended in-house</w:t>
      </w:r>
      <w:r w:rsidR="00E95C46">
        <w:rPr>
          <w:rFonts w:eastAsia="Times New Roman" w:cs="Tahoma"/>
          <w:color w:val="000000"/>
          <w:sz w:val="24"/>
          <w:szCs w:val="24"/>
        </w:rPr>
        <w:t xml:space="preserve"> workplace</w:t>
      </w:r>
      <w:r w:rsidR="000621D1">
        <w:rPr>
          <w:rFonts w:eastAsia="Times New Roman" w:cs="Tahoma"/>
          <w:color w:val="000000"/>
          <w:sz w:val="24"/>
          <w:szCs w:val="24"/>
        </w:rPr>
        <w:t xml:space="preserve"> label.  </w:t>
      </w:r>
      <w:r w:rsidR="004F5BFD">
        <w:rPr>
          <w:rFonts w:eastAsia="Times New Roman" w:cs="Tahoma"/>
          <w:color w:val="000000"/>
          <w:sz w:val="24"/>
          <w:szCs w:val="24"/>
        </w:rPr>
        <w:br/>
      </w:r>
    </w:p>
    <w:p w14:paraId="2D6CD643" w14:textId="307ACA9D" w:rsidR="004D6F93" w:rsidRDefault="006655C2" w:rsidP="005D63BD">
      <w:pPr>
        <w:shd w:val="clear" w:color="auto" w:fill="FFFFFF"/>
        <w:spacing w:after="240" w:line="240" w:lineRule="auto"/>
        <w:rPr>
          <w:rFonts w:eastAsia="Times New Roman" w:cs="Tahoma"/>
          <w:color w:val="000000"/>
          <w:sz w:val="24"/>
          <w:szCs w:val="24"/>
        </w:rPr>
      </w:pPr>
      <w:r w:rsidRPr="006655C2">
        <w:rPr>
          <w:rFonts w:eastAsia="Times New Roman" w:cs="Tahoma"/>
          <w:color w:val="000000"/>
          <w:sz w:val="24"/>
          <w:szCs w:val="24"/>
        </w:rPr>
        <w:br/>
      </w:r>
      <w:r w:rsidR="004F5BFD">
        <w:rPr>
          <w:rFonts w:eastAsia="Times New Roman" w:cs="Tahoma"/>
          <w:b/>
          <w:bCs/>
          <w:color w:val="000000"/>
          <w:sz w:val="24"/>
          <w:szCs w:val="24"/>
        </w:rPr>
        <w:t>3.  Safety Data Sheets (</w:t>
      </w:r>
      <w:r w:rsidRPr="006655C2">
        <w:rPr>
          <w:rFonts w:eastAsia="Times New Roman" w:cs="Tahoma"/>
          <w:b/>
          <w:bCs/>
          <w:color w:val="000000"/>
          <w:sz w:val="24"/>
          <w:szCs w:val="24"/>
        </w:rPr>
        <w:t>SDSs)</w:t>
      </w:r>
      <w:r w:rsidR="004F5BFD">
        <w:rPr>
          <w:rFonts w:eastAsia="Times New Roman" w:cs="Tahoma"/>
          <w:color w:val="000000"/>
          <w:sz w:val="24"/>
          <w:szCs w:val="24"/>
        </w:rPr>
        <w:br/>
      </w:r>
      <w:r w:rsidR="000974D8" w:rsidRPr="000621D1">
        <w:rPr>
          <w:rFonts w:eastAsia="Times New Roman" w:cs="Tahoma"/>
          <w:bCs/>
          <w:color w:val="000000"/>
          <w:sz w:val="24"/>
          <w:szCs w:val="24"/>
        </w:rPr>
        <w:t>Chemical manufacturers and importers are required to evaluate the hazards o</w:t>
      </w:r>
      <w:r w:rsidR="00815460">
        <w:rPr>
          <w:rFonts w:eastAsia="Times New Roman" w:cs="Tahoma"/>
          <w:bCs/>
          <w:color w:val="000000"/>
          <w:sz w:val="24"/>
          <w:szCs w:val="24"/>
        </w:rPr>
        <w:t>f</w:t>
      </w:r>
      <w:r w:rsidR="000974D8" w:rsidRPr="000621D1">
        <w:rPr>
          <w:rFonts w:eastAsia="Times New Roman" w:cs="Tahoma"/>
          <w:bCs/>
          <w:color w:val="000000"/>
          <w:sz w:val="24"/>
          <w:szCs w:val="24"/>
        </w:rPr>
        <w:t xml:space="preserve"> the chemicals they produce or import, and to provide information about them through labels on containers and on the </w:t>
      </w:r>
      <w:r w:rsidR="00815460">
        <w:rPr>
          <w:rFonts w:eastAsia="Times New Roman" w:cs="Tahoma"/>
          <w:bCs/>
          <w:color w:val="000000"/>
          <w:sz w:val="24"/>
          <w:szCs w:val="24"/>
        </w:rPr>
        <w:t>SDSs</w:t>
      </w:r>
      <w:r w:rsidR="000974D8" w:rsidRPr="000621D1">
        <w:rPr>
          <w:rFonts w:eastAsia="Times New Roman" w:cs="Tahoma"/>
          <w:bCs/>
          <w:color w:val="000000"/>
          <w:sz w:val="24"/>
          <w:szCs w:val="24"/>
        </w:rPr>
        <w:t>.</w:t>
      </w:r>
      <w:r w:rsidR="000974D8">
        <w:rPr>
          <w:rFonts w:eastAsia="Times New Roman" w:cs="Tahoma"/>
          <w:bCs/>
          <w:color w:val="000000"/>
          <w:sz w:val="24"/>
          <w:szCs w:val="24"/>
        </w:rPr>
        <w:t xml:space="preserve">  </w:t>
      </w:r>
      <w:r w:rsidR="005D63BD">
        <w:rPr>
          <w:rFonts w:eastAsia="Times New Roman" w:cs="Tahoma"/>
          <w:color w:val="000000"/>
          <w:sz w:val="24"/>
          <w:szCs w:val="24"/>
        </w:rPr>
        <w:t xml:space="preserve">The manufacturer or importer of a chemical is required by OSHA to develop a SDS that contains detailed information about the chemical’s hazard using a specified format. The distributor or supplier of the chemical is required to provide this SDS to the purchaser. </w:t>
      </w:r>
      <w:r w:rsidR="005D63BD" w:rsidRPr="00586F69">
        <w:rPr>
          <w:rFonts w:eastAsia="Times New Roman" w:cs="Tahoma"/>
          <w:color w:val="000000"/>
          <w:sz w:val="24"/>
          <w:szCs w:val="24"/>
        </w:rPr>
        <w:t>The current format of the SDS contains sixteen sections with specific content.</w:t>
      </w:r>
      <w:r w:rsidR="005D63BD">
        <w:rPr>
          <w:rFonts w:eastAsia="Times New Roman" w:cs="Tahoma"/>
          <w:color w:val="000000"/>
          <w:sz w:val="24"/>
          <w:szCs w:val="24"/>
        </w:rPr>
        <w:t xml:space="preserve"> It is the responsibility of the person receiving the hazardous chemical to </w:t>
      </w:r>
      <w:r w:rsidR="00AC6FB6">
        <w:rPr>
          <w:rFonts w:eastAsia="Times New Roman" w:cs="Tahoma"/>
          <w:color w:val="000000"/>
          <w:sz w:val="24"/>
          <w:szCs w:val="24"/>
        </w:rPr>
        <w:t>confirm</w:t>
      </w:r>
      <w:r w:rsidR="005D63BD">
        <w:rPr>
          <w:rFonts w:eastAsia="Times New Roman" w:cs="Tahoma"/>
          <w:color w:val="000000"/>
          <w:sz w:val="24"/>
          <w:szCs w:val="24"/>
        </w:rPr>
        <w:t xml:space="preserve"> the receipt of a</w:t>
      </w:r>
      <w:r w:rsidR="003E4AD2">
        <w:rPr>
          <w:rFonts w:eastAsia="Times New Roman" w:cs="Tahoma"/>
          <w:color w:val="000000"/>
          <w:sz w:val="24"/>
          <w:szCs w:val="24"/>
        </w:rPr>
        <w:t>n</w:t>
      </w:r>
      <w:r w:rsidR="005D63BD">
        <w:rPr>
          <w:rFonts w:eastAsia="Times New Roman" w:cs="Tahoma"/>
          <w:color w:val="000000"/>
          <w:sz w:val="24"/>
          <w:szCs w:val="24"/>
        </w:rPr>
        <w:t xml:space="preserve"> SDS at the time the shipment is received. </w:t>
      </w:r>
    </w:p>
    <w:p w14:paraId="4D51F988" w14:textId="71BBA75F" w:rsidR="005D63BD" w:rsidRPr="006655C2" w:rsidRDefault="005D63BD" w:rsidP="005D63BD">
      <w:pPr>
        <w:shd w:val="clear" w:color="auto" w:fill="FFFFFF"/>
        <w:spacing w:after="240" w:line="240" w:lineRule="auto"/>
        <w:rPr>
          <w:rFonts w:eastAsia="Times New Roman" w:cs="Tahoma"/>
          <w:sz w:val="24"/>
          <w:szCs w:val="24"/>
        </w:rPr>
      </w:pPr>
      <w:r>
        <w:rPr>
          <w:rFonts w:eastAsia="Times New Roman" w:cs="Tahoma"/>
          <w:color w:val="000000"/>
          <w:sz w:val="24"/>
          <w:szCs w:val="24"/>
        </w:rPr>
        <w:t>E</w:t>
      </w:r>
      <w:r w:rsidR="00A265D2">
        <w:rPr>
          <w:rFonts w:eastAsia="Times New Roman" w:cs="Tahoma"/>
          <w:color w:val="000000"/>
          <w:sz w:val="24"/>
          <w:szCs w:val="24"/>
        </w:rPr>
        <w:t>very</w:t>
      </w:r>
      <w:r>
        <w:rPr>
          <w:rFonts w:eastAsia="Times New Roman" w:cs="Tahoma"/>
          <w:color w:val="000000"/>
          <w:sz w:val="24"/>
          <w:szCs w:val="24"/>
        </w:rPr>
        <w:t xml:space="preserve"> department, division, laboratory space, or work unit must establish a procedure for review of </w:t>
      </w:r>
      <w:r w:rsidR="004D6F93">
        <w:rPr>
          <w:rFonts w:eastAsia="Times New Roman" w:cs="Tahoma"/>
          <w:color w:val="000000"/>
          <w:sz w:val="24"/>
          <w:szCs w:val="24"/>
        </w:rPr>
        <w:t>each</w:t>
      </w:r>
      <w:r>
        <w:rPr>
          <w:rFonts w:eastAsia="Times New Roman" w:cs="Tahoma"/>
          <w:color w:val="000000"/>
          <w:sz w:val="24"/>
          <w:szCs w:val="24"/>
        </w:rPr>
        <w:t xml:space="preserve"> </w:t>
      </w:r>
      <w:r w:rsidR="00503AFB">
        <w:rPr>
          <w:rFonts w:eastAsia="Times New Roman" w:cs="Tahoma"/>
          <w:color w:val="000000"/>
          <w:sz w:val="24"/>
          <w:szCs w:val="24"/>
        </w:rPr>
        <w:t>delivery for</w:t>
      </w:r>
      <w:r w:rsidR="002343F6">
        <w:rPr>
          <w:rFonts w:eastAsia="Times New Roman" w:cs="Tahoma"/>
          <w:color w:val="000000"/>
          <w:sz w:val="24"/>
          <w:szCs w:val="24"/>
        </w:rPr>
        <w:t xml:space="preserve"> the presence of</w:t>
      </w:r>
      <w:r>
        <w:rPr>
          <w:rFonts w:eastAsia="Times New Roman" w:cs="Tahoma"/>
          <w:color w:val="000000"/>
          <w:sz w:val="24"/>
          <w:szCs w:val="24"/>
        </w:rPr>
        <w:t xml:space="preserve"> possible hazardous chemical</w:t>
      </w:r>
      <w:r w:rsidR="002343F6">
        <w:rPr>
          <w:rFonts w:eastAsia="Times New Roman" w:cs="Tahoma"/>
          <w:color w:val="000000"/>
          <w:sz w:val="24"/>
          <w:szCs w:val="24"/>
        </w:rPr>
        <w:t>s</w:t>
      </w:r>
      <w:r>
        <w:rPr>
          <w:rFonts w:eastAsia="Times New Roman" w:cs="Tahoma"/>
          <w:color w:val="000000"/>
          <w:sz w:val="24"/>
          <w:szCs w:val="24"/>
        </w:rPr>
        <w:t xml:space="preserve">, </w:t>
      </w:r>
      <w:r w:rsidR="007F7A06">
        <w:rPr>
          <w:rFonts w:eastAsia="Times New Roman" w:cs="Tahoma"/>
          <w:color w:val="000000"/>
          <w:sz w:val="24"/>
          <w:szCs w:val="24"/>
        </w:rPr>
        <w:t>examination</w:t>
      </w:r>
      <w:r>
        <w:rPr>
          <w:rFonts w:eastAsia="Times New Roman" w:cs="Tahoma"/>
          <w:color w:val="000000"/>
          <w:sz w:val="24"/>
          <w:szCs w:val="24"/>
        </w:rPr>
        <w:t xml:space="preserve"> of the corresponding SDS, and inclusion of any new SDS into the standard process to </w:t>
      </w:r>
      <w:r w:rsidR="007C004D">
        <w:rPr>
          <w:rFonts w:eastAsia="Times New Roman" w:cs="Tahoma"/>
          <w:color w:val="000000"/>
          <w:sz w:val="24"/>
          <w:szCs w:val="24"/>
        </w:rPr>
        <w:t>ensure</w:t>
      </w:r>
      <w:r>
        <w:rPr>
          <w:rFonts w:eastAsia="Times New Roman" w:cs="Tahoma"/>
          <w:color w:val="000000"/>
          <w:sz w:val="24"/>
          <w:szCs w:val="24"/>
        </w:rPr>
        <w:t xml:space="preserve"> copies of </w:t>
      </w:r>
      <w:r>
        <w:rPr>
          <w:rFonts w:eastAsia="Times New Roman" w:cs="Tahoma"/>
          <w:color w:val="000000"/>
          <w:sz w:val="24"/>
          <w:szCs w:val="24"/>
        </w:rPr>
        <w:lastRenderedPageBreak/>
        <w:t xml:space="preserve">the new SDS are readily accessible to all employees that </w:t>
      </w:r>
      <w:r w:rsidR="007C004D">
        <w:rPr>
          <w:rFonts w:eastAsia="Times New Roman" w:cs="Tahoma"/>
          <w:color w:val="000000"/>
          <w:sz w:val="24"/>
          <w:szCs w:val="24"/>
        </w:rPr>
        <w:t>have the potential for exposure</w:t>
      </w:r>
      <w:r>
        <w:rPr>
          <w:rFonts w:eastAsia="Times New Roman" w:cs="Tahoma"/>
          <w:color w:val="000000"/>
          <w:sz w:val="24"/>
          <w:szCs w:val="24"/>
        </w:rPr>
        <w:t xml:space="preserve"> to the chemical. If a</w:t>
      </w:r>
      <w:r w:rsidR="003E4AD2">
        <w:rPr>
          <w:rFonts w:eastAsia="Times New Roman" w:cs="Tahoma"/>
          <w:color w:val="000000"/>
          <w:sz w:val="24"/>
          <w:szCs w:val="24"/>
        </w:rPr>
        <w:t>n</w:t>
      </w:r>
      <w:r>
        <w:rPr>
          <w:rFonts w:eastAsia="Times New Roman" w:cs="Tahoma"/>
          <w:color w:val="000000"/>
          <w:sz w:val="24"/>
          <w:szCs w:val="24"/>
        </w:rPr>
        <w:t xml:space="preserve"> SDS is not received at the time of initial shipment, the following procedure should be followed:  </w:t>
      </w:r>
    </w:p>
    <w:p w14:paraId="5CDEBAF5" w14:textId="77777777" w:rsidR="005D63BD" w:rsidRPr="006655C2" w:rsidRDefault="005D63BD" w:rsidP="005D63BD">
      <w:pPr>
        <w:shd w:val="clear" w:color="auto" w:fill="FFFFFF"/>
        <w:spacing w:after="0" w:line="240" w:lineRule="auto"/>
        <w:jc w:val="center"/>
        <w:rPr>
          <w:rFonts w:eastAsia="Times New Roman" w:cs="Tahoma"/>
          <w:b/>
          <w:bCs/>
          <w:color w:val="000000"/>
          <w:sz w:val="24"/>
          <w:szCs w:val="24"/>
        </w:rPr>
      </w:pPr>
      <w:r>
        <w:rPr>
          <w:rFonts w:eastAsia="Times New Roman" w:cs="Tahoma"/>
          <w:b/>
          <w:bCs/>
          <w:color w:val="000000"/>
          <w:sz w:val="24"/>
          <w:szCs w:val="24"/>
        </w:rPr>
        <w:t>Contact the company where the hazardous chemical was purchased, request a copy from the manufacturer, or contact Environmental Health &amp; Safety for specific guidance.</w:t>
      </w:r>
    </w:p>
    <w:p w14:paraId="67B74010" w14:textId="3CE8C562" w:rsidR="005D63BD" w:rsidRPr="006655C2" w:rsidRDefault="005D63BD" w:rsidP="005D63BD">
      <w:pPr>
        <w:shd w:val="clear" w:color="auto" w:fill="FFFFFF"/>
        <w:spacing w:after="240" w:line="240" w:lineRule="auto"/>
        <w:rPr>
          <w:rFonts w:eastAsia="Times New Roman" w:cs="Tahoma"/>
          <w:sz w:val="24"/>
          <w:szCs w:val="24"/>
        </w:rPr>
      </w:pPr>
      <w:r w:rsidRPr="006655C2">
        <w:rPr>
          <w:rFonts w:eastAsia="Times New Roman" w:cs="Tahoma"/>
          <w:sz w:val="24"/>
          <w:szCs w:val="24"/>
        </w:rPr>
        <w:br/>
      </w:r>
      <w:r>
        <w:rPr>
          <w:rFonts w:eastAsia="Times New Roman" w:cs="Tahoma"/>
          <w:color w:val="000000"/>
          <w:sz w:val="24"/>
          <w:szCs w:val="24"/>
        </w:rPr>
        <w:t xml:space="preserve">As stated previously, copies of </w:t>
      </w:r>
      <w:r w:rsidRPr="006655C2">
        <w:rPr>
          <w:rFonts w:eastAsia="Times New Roman" w:cs="Tahoma"/>
          <w:color w:val="000000"/>
          <w:sz w:val="24"/>
          <w:szCs w:val="24"/>
        </w:rPr>
        <w:t xml:space="preserve">SDSs for all hazardous chemicals to which employees </w:t>
      </w:r>
      <w:r w:rsidR="005F0107">
        <w:rPr>
          <w:rFonts w:eastAsia="Times New Roman" w:cs="Tahoma"/>
          <w:color w:val="000000"/>
          <w:sz w:val="24"/>
          <w:szCs w:val="24"/>
        </w:rPr>
        <w:t xml:space="preserve">have the potential </w:t>
      </w:r>
      <w:r w:rsidR="006F6AEF">
        <w:rPr>
          <w:rFonts w:eastAsia="Times New Roman" w:cs="Tahoma"/>
          <w:color w:val="000000"/>
          <w:sz w:val="24"/>
          <w:szCs w:val="24"/>
        </w:rPr>
        <w:t>to exposure</w:t>
      </w:r>
      <w:r>
        <w:rPr>
          <w:rFonts w:eastAsia="Times New Roman" w:cs="Tahoma"/>
          <w:color w:val="000000"/>
          <w:sz w:val="24"/>
          <w:szCs w:val="24"/>
        </w:rPr>
        <w:t>, shall be kept in a</w:t>
      </w:r>
      <w:r w:rsidR="00BC43CA">
        <w:rPr>
          <w:rFonts w:eastAsia="Times New Roman" w:cs="Tahoma"/>
          <w:color w:val="000000"/>
          <w:sz w:val="24"/>
          <w:szCs w:val="24"/>
        </w:rPr>
        <w:t xml:space="preserve"> known and</w:t>
      </w:r>
      <w:r>
        <w:rPr>
          <w:rFonts w:eastAsia="Times New Roman" w:cs="Tahoma"/>
          <w:color w:val="000000"/>
          <w:sz w:val="24"/>
          <w:szCs w:val="24"/>
        </w:rPr>
        <w:t xml:space="preserve"> readily accessible location at all times</w:t>
      </w:r>
      <w:r w:rsidRPr="006655C2">
        <w:rPr>
          <w:rFonts w:eastAsia="Times New Roman" w:cs="Tahoma"/>
          <w:color w:val="000000"/>
          <w:sz w:val="24"/>
          <w:szCs w:val="24"/>
        </w:rPr>
        <w:t>.</w:t>
      </w:r>
      <w:r>
        <w:rPr>
          <w:rFonts w:eastAsia="Times New Roman" w:cs="Tahoma"/>
          <w:color w:val="000000"/>
          <w:sz w:val="24"/>
          <w:szCs w:val="24"/>
        </w:rPr>
        <w:t xml:space="preserve">  Supervisors shall maintain these SDSs and communicate to their employees as to the format</w:t>
      </w:r>
      <w:r w:rsidR="004A24BB">
        <w:rPr>
          <w:rFonts w:eastAsia="Times New Roman" w:cs="Tahoma"/>
          <w:color w:val="000000"/>
          <w:sz w:val="24"/>
          <w:szCs w:val="24"/>
        </w:rPr>
        <w:t xml:space="preserve"> of storage</w:t>
      </w:r>
      <w:r>
        <w:rPr>
          <w:rFonts w:eastAsia="Times New Roman" w:cs="Tahoma"/>
          <w:color w:val="000000"/>
          <w:sz w:val="24"/>
          <w:szCs w:val="24"/>
        </w:rPr>
        <w:t>, access</w:t>
      </w:r>
      <w:r w:rsidR="00BC43CA">
        <w:rPr>
          <w:rFonts w:eastAsia="Times New Roman" w:cs="Tahoma"/>
          <w:color w:val="000000"/>
          <w:sz w:val="24"/>
          <w:szCs w:val="24"/>
        </w:rPr>
        <w:t>,</w:t>
      </w:r>
      <w:r>
        <w:rPr>
          <w:rFonts w:eastAsia="Times New Roman" w:cs="Tahoma"/>
          <w:color w:val="000000"/>
          <w:sz w:val="24"/>
          <w:szCs w:val="24"/>
        </w:rPr>
        <w:t xml:space="preserve"> and location of the SDSs.  If SDSs are to be</w:t>
      </w:r>
      <w:r w:rsidR="008B7DC5">
        <w:rPr>
          <w:rFonts w:eastAsia="Times New Roman" w:cs="Tahoma"/>
          <w:color w:val="000000"/>
          <w:sz w:val="24"/>
          <w:szCs w:val="24"/>
        </w:rPr>
        <w:t xml:space="preserve"> maintained electronic</w:t>
      </w:r>
      <w:r w:rsidR="004A402F">
        <w:rPr>
          <w:rFonts w:eastAsia="Times New Roman" w:cs="Tahoma"/>
          <w:color w:val="000000"/>
          <w:sz w:val="24"/>
          <w:szCs w:val="24"/>
        </w:rPr>
        <w:t>ally</w:t>
      </w:r>
      <w:r w:rsidR="008B7DC5">
        <w:rPr>
          <w:rFonts w:eastAsia="Times New Roman" w:cs="Tahoma"/>
          <w:color w:val="000000"/>
          <w:sz w:val="24"/>
          <w:szCs w:val="24"/>
        </w:rPr>
        <w:t xml:space="preserve"> for use</w:t>
      </w:r>
      <w:r w:rsidR="00B1494C">
        <w:rPr>
          <w:rFonts w:eastAsia="Times New Roman" w:cs="Tahoma"/>
          <w:color w:val="000000"/>
          <w:sz w:val="24"/>
          <w:szCs w:val="24"/>
        </w:rPr>
        <w:t>,</w:t>
      </w:r>
      <w:r w:rsidR="008B7DC5">
        <w:rPr>
          <w:rFonts w:eastAsia="Times New Roman" w:cs="Tahoma"/>
          <w:color w:val="000000"/>
          <w:sz w:val="24"/>
          <w:szCs w:val="24"/>
        </w:rPr>
        <w:t xml:space="preserve"> then</w:t>
      </w:r>
      <w:r w:rsidR="0003165B">
        <w:rPr>
          <w:rFonts w:eastAsia="Times New Roman" w:cs="Tahoma"/>
          <w:color w:val="000000"/>
          <w:sz w:val="24"/>
          <w:szCs w:val="24"/>
        </w:rPr>
        <w:t xml:space="preserve"> instructions must be provided</w:t>
      </w:r>
      <w:r w:rsidR="00CE48AB">
        <w:rPr>
          <w:rFonts w:eastAsia="Times New Roman" w:cs="Tahoma"/>
          <w:color w:val="000000"/>
          <w:sz w:val="24"/>
          <w:szCs w:val="24"/>
        </w:rPr>
        <w:t>,</w:t>
      </w:r>
      <w:r w:rsidR="0003165B">
        <w:rPr>
          <w:rFonts w:eastAsia="Times New Roman" w:cs="Tahoma"/>
          <w:color w:val="000000"/>
          <w:sz w:val="24"/>
          <w:szCs w:val="24"/>
        </w:rPr>
        <w:t xml:space="preserve"> and there must be 24-hour access to the SDSs without use of internet. Otherwise, alternative</w:t>
      </w:r>
      <w:r>
        <w:rPr>
          <w:rFonts w:eastAsia="Times New Roman" w:cs="Tahoma"/>
          <w:color w:val="000000"/>
          <w:sz w:val="24"/>
          <w:szCs w:val="24"/>
        </w:rPr>
        <w:t xml:space="preserve"> paper copies must also be provided. SDSs shall</w:t>
      </w:r>
      <w:r w:rsidRPr="006655C2">
        <w:rPr>
          <w:rFonts w:eastAsia="Times New Roman" w:cs="Tahoma"/>
          <w:color w:val="000000"/>
          <w:sz w:val="24"/>
          <w:szCs w:val="24"/>
        </w:rPr>
        <w:t xml:space="preserve"> be readily available to all employees</w:t>
      </w:r>
      <w:r>
        <w:rPr>
          <w:rFonts w:eastAsia="Times New Roman" w:cs="Tahoma"/>
          <w:color w:val="000000"/>
          <w:sz w:val="24"/>
          <w:szCs w:val="24"/>
        </w:rPr>
        <w:t xml:space="preserve"> during each work shift. If an </w:t>
      </w:r>
      <w:r w:rsidRPr="006655C2">
        <w:rPr>
          <w:rFonts w:eastAsia="Times New Roman" w:cs="Tahoma"/>
          <w:color w:val="000000"/>
          <w:sz w:val="24"/>
          <w:szCs w:val="24"/>
        </w:rPr>
        <w:t>SDS is not</w:t>
      </w:r>
      <w:r>
        <w:rPr>
          <w:rFonts w:eastAsia="Times New Roman" w:cs="Tahoma"/>
          <w:color w:val="000000"/>
          <w:sz w:val="24"/>
          <w:szCs w:val="24"/>
        </w:rPr>
        <w:t xml:space="preserve"> available, employees shall contact his/her supervisor for guidance to obtain the SDS and to report the SDS unavailable or missing. </w:t>
      </w:r>
      <w:r>
        <w:rPr>
          <w:rFonts w:eastAsia="Times New Roman" w:cs="Tahoma"/>
          <w:color w:val="000000"/>
          <w:sz w:val="24"/>
          <w:szCs w:val="24"/>
        </w:rPr>
        <w:br/>
      </w:r>
      <w:r>
        <w:rPr>
          <w:rFonts w:eastAsia="Times New Roman" w:cs="Tahoma"/>
          <w:color w:val="000000"/>
          <w:sz w:val="24"/>
          <w:szCs w:val="24"/>
        </w:rPr>
        <w:br/>
        <w:t xml:space="preserve">When revised </w:t>
      </w:r>
      <w:r w:rsidRPr="006655C2">
        <w:rPr>
          <w:rFonts w:eastAsia="Times New Roman" w:cs="Tahoma"/>
          <w:color w:val="000000"/>
          <w:sz w:val="24"/>
          <w:szCs w:val="24"/>
        </w:rPr>
        <w:t>SDSs are received, the following procedures w</w:t>
      </w:r>
      <w:r>
        <w:rPr>
          <w:rFonts w:eastAsia="Times New Roman" w:cs="Tahoma"/>
          <w:color w:val="000000"/>
          <w:sz w:val="24"/>
          <w:szCs w:val="24"/>
        </w:rPr>
        <w:t xml:space="preserve">ill be followed to replace old </w:t>
      </w:r>
      <w:r w:rsidRPr="006655C2">
        <w:rPr>
          <w:rFonts w:eastAsia="Times New Roman" w:cs="Tahoma"/>
          <w:color w:val="000000"/>
          <w:sz w:val="24"/>
          <w:szCs w:val="24"/>
        </w:rPr>
        <w:t>SDSs:</w:t>
      </w:r>
    </w:p>
    <w:p w14:paraId="7C2197B3" w14:textId="4A6A2BE5" w:rsidR="005D63BD" w:rsidRPr="006655C2" w:rsidRDefault="005D63BD" w:rsidP="005D63BD">
      <w:pPr>
        <w:shd w:val="clear" w:color="auto" w:fill="FFFFFF"/>
        <w:spacing w:after="0" w:line="240" w:lineRule="auto"/>
        <w:jc w:val="center"/>
        <w:rPr>
          <w:rFonts w:eastAsia="Times New Roman" w:cs="Tahoma"/>
          <w:b/>
          <w:bCs/>
          <w:color w:val="000000"/>
          <w:sz w:val="24"/>
          <w:szCs w:val="24"/>
        </w:rPr>
      </w:pPr>
      <w:r>
        <w:rPr>
          <w:rFonts w:eastAsia="Times New Roman" w:cs="Tahoma"/>
          <w:b/>
          <w:bCs/>
          <w:color w:val="000000"/>
          <w:sz w:val="24"/>
          <w:szCs w:val="24"/>
        </w:rPr>
        <w:t>Once a</w:t>
      </w:r>
      <w:r w:rsidR="002B5562">
        <w:rPr>
          <w:rFonts w:eastAsia="Times New Roman" w:cs="Tahoma"/>
          <w:b/>
          <w:bCs/>
          <w:color w:val="000000"/>
          <w:sz w:val="24"/>
          <w:szCs w:val="24"/>
        </w:rPr>
        <w:t>n updated</w:t>
      </w:r>
      <w:r>
        <w:rPr>
          <w:rFonts w:eastAsia="Times New Roman" w:cs="Tahoma"/>
          <w:b/>
          <w:bCs/>
          <w:color w:val="000000"/>
          <w:sz w:val="24"/>
          <w:szCs w:val="24"/>
        </w:rPr>
        <w:t xml:space="preserve"> SDS becomes available for an individual product, replace the existing MSDS or SDS with the new SDS, however it is recommended to retain the older MSDS or SDS as an electronic copy on file especially since existing stocks of the chemicals were purchased under the older MSDS or SDS</w:t>
      </w:r>
      <w:r w:rsidR="0073576C">
        <w:rPr>
          <w:rFonts w:eastAsia="Times New Roman" w:cs="Tahoma"/>
          <w:b/>
          <w:bCs/>
          <w:color w:val="000000"/>
          <w:sz w:val="24"/>
          <w:szCs w:val="24"/>
        </w:rPr>
        <w:t>. Additionally,</w:t>
      </w:r>
      <w:r>
        <w:rPr>
          <w:rFonts w:eastAsia="Times New Roman" w:cs="Tahoma"/>
          <w:b/>
          <w:bCs/>
          <w:color w:val="000000"/>
          <w:sz w:val="24"/>
          <w:szCs w:val="24"/>
        </w:rPr>
        <w:t xml:space="preserve"> all MSDSs/SDSs must be maintained on file for 30 years per OSHA’s Access to Employee Exposure and Medical Records Standard.  Also remember that the content of MSDSs and SDSs for pesticides differ, so a copy of both documents must be maintained to ensure compliance from both OSHA Hazard Communication 2012 and Federal Insecticide, Fungicide, and Rodenticide Act (FIFRA), which regulates pesticides products.</w:t>
      </w:r>
    </w:p>
    <w:p w14:paraId="2FC5B1D4" w14:textId="77777777" w:rsidR="005D63BD" w:rsidRDefault="005D63BD" w:rsidP="005D63BD">
      <w:pPr>
        <w:shd w:val="clear" w:color="auto" w:fill="FFFFFF"/>
        <w:spacing w:after="0" w:line="240" w:lineRule="auto"/>
        <w:rPr>
          <w:rFonts w:eastAsia="Times New Roman" w:cs="Tahoma"/>
          <w:sz w:val="24"/>
          <w:szCs w:val="24"/>
        </w:rPr>
      </w:pPr>
    </w:p>
    <w:p w14:paraId="7805594F" w14:textId="6E552B90" w:rsidR="00A73A5A" w:rsidRDefault="000974D8" w:rsidP="006655C2">
      <w:pPr>
        <w:shd w:val="clear" w:color="auto" w:fill="FFFFFF"/>
        <w:spacing w:after="240" w:line="240" w:lineRule="auto"/>
        <w:rPr>
          <w:rFonts w:eastAsia="Times New Roman" w:cs="Tahoma"/>
          <w:color w:val="000000"/>
          <w:sz w:val="24"/>
          <w:szCs w:val="24"/>
        </w:rPr>
      </w:pPr>
      <w:r>
        <w:rPr>
          <w:rFonts w:eastAsia="Times New Roman" w:cs="Tahoma"/>
          <w:color w:val="000000"/>
          <w:sz w:val="24"/>
          <w:szCs w:val="24"/>
        </w:rPr>
        <w:br/>
      </w:r>
      <w:r w:rsidR="006E4A30">
        <w:rPr>
          <w:rFonts w:eastAsia="Times New Roman" w:cs="Tahoma"/>
          <w:color w:val="000000"/>
          <w:sz w:val="24"/>
          <w:szCs w:val="24"/>
        </w:rPr>
        <w:t xml:space="preserve">Procedures </w:t>
      </w:r>
      <w:r w:rsidR="004F5BFD">
        <w:rPr>
          <w:rFonts w:eastAsia="Times New Roman" w:cs="Tahoma"/>
          <w:color w:val="000000"/>
          <w:sz w:val="24"/>
          <w:szCs w:val="24"/>
        </w:rPr>
        <w:t xml:space="preserve">are </w:t>
      </w:r>
      <w:r w:rsidR="0082558B">
        <w:rPr>
          <w:rFonts w:eastAsia="Times New Roman" w:cs="Tahoma"/>
          <w:color w:val="000000"/>
          <w:sz w:val="24"/>
          <w:szCs w:val="24"/>
        </w:rPr>
        <w:t xml:space="preserve">also </w:t>
      </w:r>
      <w:r w:rsidR="004F5BFD">
        <w:rPr>
          <w:rFonts w:eastAsia="Times New Roman" w:cs="Tahoma"/>
          <w:color w:val="000000"/>
          <w:sz w:val="24"/>
          <w:szCs w:val="24"/>
        </w:rPr>
        <w:t xml:space="preserve">in place </w:t>
      </w:r>
      <w:r w:rsidR="006E54A6">
        <w:rPr>
          <w:rFonts w:eastAsia="Times New Roman" w:cs="Tahoma"/>
          <w:color w:val="000000"/>
          <w:sz w:val="24"/>
          <w:szCs w:val="24"/>
        </w:rPr>
        <w:t xml:space="preserve">for EHS </w:t>
      </w:r>
      <w:r w:rsidR="004F5BFD">
        <w:rPr>
          <w:rFonts w:eastAsia="Times New Roman" w:cs="Tahoma"/>
          <w:color w:val="000000"/>
          <w:sz w:val="24"/>
          <w:szCs w:val="24"/>
        </w:rPr>
        <w:t>to assist in obtaining SDSs and to review incoming SDSs for new or significant health and safety informati</w:t>
      </w:r>
      <w:r w:rsidR="006E6963">
        <w:rPr>
          <w:rFonts w:eastAsia="Times New Roman" w:cs="Tahoma"/>
          <w:color w:val="000000"/>
          <w:sz w:val="24"/>
          <w:szCs w:val="24"/>
        </w:rPr>
        <w:t xml:space="preserve">on </w:t>
      </w:r>
      <w:r w:rsidR="006E6963" w:rsidRPr="00E95C46">
        <w:rPr>
          <w:rFonts w:eastAsia="Times New Roman" w:cs="Tahoma"/>
          <w:b/>
          <w:color w:val="000000"/>
          <w:sz w:val="24"/>
          <w:szCs w:val="24"/>
        </w:rPr>
        <w:t>when</w:t>
      </w:r>
      <w:r w:rsidR="006E6963">
        <w:rPr>
          <w:rFonts w:eastAsia="Times New Roman" w:cs="Tahoma"/>
          <w:color w:val="000000"/>
          <w:sz w:val="24"/>
          <w:szCs w:val="24"/>
        </w:rPr>
        <w:t xml:space="preserve"> </w:t>
      </w:r>
      <w:r w:rsidR="000621D1">
        <w:rPr>
          <w:rFonts w:eastAsia="Times New Roman" w:cs="Tahoma"/>
          <w:color w:val="000000"/>
          <w:sz w:val="24"/>
          <w:szCs w:val="24"/>
        </w:rPr>
        <w:t>requested by departments, laboratory spaces</w:t>
      </w:r>
      <w:r w:rsidR="003139EB">
        <w:rPr>
          <w:rFonts w:eastAsia="Times New Roman" w:cs="Tahoma"/>
          <w:color w:val="000000"/>
          <w:sz w:val="24"/>
          <w:szCs w:val="24"/>
        </w:rPr>
        <w:t>,</w:t>
      </w:r>
      <w:r w:rsidR="000621D1">
        <w:rPr>
          <w:rFonts w:eastAsia="Times New Roman" w:cs="Tahoma"/>
          <w:color w:val="000000"/>
          <w:sz w:val="24"/>
          <w:szCs w:val="24"/>
        </w:rPr>
        <w:t xml:space="preserve"> or work units</w:t>
      </w:r>
      <w:r w:rsidR="006E6963">
        <w:rPr>
          <w:rFonts w:eastAsia="Times New Roman" w:cs="Tahoma"/>
          <w:color w:val="000000"/>
          <w:sz w:val="24"/>
          <w:szCs w:val="24"/>
        </w:rPr>
        <w:t xml:space="preserve"> due to concerns regarding the hazardous chemical</w:t>
      </w:r>
      <w:r w:rsidR="000621D1">
        <w:rPr>
          <w:rFonts w:eastAsia="Times New Roman" w:cs="Tahoma"/>
          <w:color w:val="000000"/>
          <w:sz w:val="24"/>
          <w:szCs w:val="24"/>
        </w:rPr>
        <w:t xml:space="preserve">.  </w:t>
      </w:r>
    </w:p>
    <w:p w14:paraId="695AC3EB" w14:textId="6DAF53C8" w:rsidR="007E6574" w:rsidRDefault="006655C2" w:rsidP="006655C2">
      <w:pPr>
        <w:shd w:val="clear" w:color="auto" w:fill="FFFFFF"/>
        <w:spacing w:after="0" w:line="240" w:lineRule="auto"/>
        <w:rPr>
          <w:rFonts w:eastAsia="Times New Roman" w:cs="Tahoma"/>
          <w:color w:val="000000"/>
          <w:sz w:val="24"/>
          <w:szCs w:val="24"/>
        </w:rPr>
      </w:pPr>
      <w:r w:rsidRPr="006655C2">
        <w:rPr>
          <w:rFonts w:eastAsia="Times New Roman" w:cs="Tahoma"/>
          <w:sz w:val="24"/>
          <w:szCs w:val="24"/>
        </w:rPr>
        <w:br/>
      </w:r>
      <w:r w:rsidRPr="006655C2">
        <w:rPr>
          <w:rFonts w:eastAsia="Times New Roman" w:cs="Tahoma"/>
          <w:b/>
          <w:bCs/>
          <w:color w:val="000000"/>
          <w:sz w:val="24"/>
          <w:szCs w:val="24"/>
        </w:rPr>
        <w:t>4. Employee Training and Information</w:t>
      </w:r>
      <w:r w:rsidR="00FA7BD4">
        <w:rPr>
          <w:rFonts w:eastAsia="Times New Roman" w:cs="Tahoma"/>
          <w:color w:val="000000"/>
          <w:sz w:val="24"/>
          <w:szCs w:val="24"/>
        </w:rPr>
        <w:br/>
      </w:r>
      <w:r w:rsidR="001A6C8F">
        <w:rPr>
          <w:rFonts w:eastAsia="Times New Roman" w:cs="Tahoma"/>
          <w:color w:val="000000"/>
          <w:sz w:val="24"/>
          <w:szCs w:val="24"/>
        </w:rPr>
        <w:t>EHS</w:t>
      </w:r>
      <w:r w:rsidR="00FA7BD4">
        <w:rPr>
          <w:rFonts w:eastAsia="Times New Roman" w:cs="Tahoma"/>
          <w:color w:val="000000"/>
          <w:sz w:val="24"/>
          <w:szCs w:val="24"/>
        </w:rPr>
        <w:t xml:space="preserve"> </w:t>
      </w:r>
      <w:r w:rsidRPr="006655C2">
        <w:rPr>
          <w:rFonts w:eastAsia="Times New Roman" w:cs="Tahoma"/>
          <w:color w:val="000000"/>
          <w:sz w:val="24"/>
          <w:szCs w:val="24"/>
        </w:rPr>
        <w:t xml:space="preserve">is responsible for the </w:t>
      </w:r>
      <w:r w:rsidR="00FA7BD4">
        <w:rPr>
          <w:rFonts w:eastAsia="Times New Roman" w:cs="Tahoma"/>
          <w:color w:val="000000"/>
          <w:sz w:val="24"/>
          <w:szCs w:val="24"/>
        </w:rPr>
        <w:t xml:space="preserve">University </w:t>
      </w:r>
      <w:r w:rsidRPr="006655C2">
        <w:rPr>
          <w:rFonts w:eastAsia="Times New Roman" w:cs="Tahoma"/>
          <w:color w:val="000000"/>
          <w:sz w:val="24"/>
          <w:szCs w:val="24"/>
        </w:rPr>
        <w:t>Hazard Communication Program and will ensure that all program elements</w:t>
      </w:r>
      <w:r w:rsidR="00FF02D1">
        <w:rPr>
          <w:rFonts w:eastAsia="Times New Roman" w:cs="Tahoma"/>
          <w:color w:val="000000"/>
          <w:sz w:val="24"/>
          <w:szCs w:val="24"/>
        </w:rPr>
        <w:t>, including training</w:t>
      </w:r>
      <w:r w:rsidR="00BF3D93">
        <w:rPr>
          <w:rFonts w:eastAsia="Times New Roman" w:cs="Tahoma"/>
          <w:color w:val="000000"/>
          <w:sz w:val="24"/>
          <w:szCs w:val="24"/>
        </w:rPr>
        <w:t xml:space="preserve"> requirements</w:t>
      </w:r>
      <w:r w:rsidR="00FF02D1">
        <w:rPr>
          <w:rFonts w:eastAsia="Times New Roman" w:cs="Tahoma"/>
          <w:color w:val="000000"/>
          <w:sz w:val="24"/>
          <w:szCs w:val="24"/>
        </w:rPr>
        <w:t>,</w:t>
      </w:r>
      <w:r w:rsidRPr="006655C2">
        <w:rPr>
          <w:rFonts w:eastAsia="Times New Roman" w:cs="Tahoma"/>
          <w:color w:val="000000"/>
          <w:sz w:val="24"/>
          <w:szCs w:val="24"/>
        </w:rPr>
        <w:t xml:space="preserve"> are carried out.</w:t>
      </w:r>
      <w:r w:rsidRPr="006655C2">
        <w:rPr>
          <w:rFonts w:eastAsia="Times New Roman" w:cs="Tahoma"/>
          <w:color w:val="000000"/>
          <w:sz w:val="24"/>
          <w:szCs w:val="24"/>
        </w:rPr>
        <w:br/>
      </w:r>
      <w:r w:rsidRPr="006655C2">
        <w:rPr>
          <w:rFonts w:eastAsia="Times New Roman" w:cs="Tahoma"/>
          <w:color w:val="000000"/>
          <w:sz w:val="24"/>
          <w:szCs w:val="24"/>
        </w:rPr>
        <w:br/>
      </w:r>
      <w:r w:rsidR="001D5558">
        <w:rPr>
          <w:rFonts w:eastAsia="Times New Roman" w:cs="Tahoma"/>
          <w:color w:val="000000"/>
          <w:sz w:val="24"/>
          <w:szCs w:val="24"/>
        </w:rPr>
        <w:t xml:space="preserve">All University employees </w:t>
      </w:r>
      <w:r w:rsidRPr="006655C2">
        <w:rPr>
          <w:rFonts w:eastAsia="Times New Roman" w:cs="Tahoma"/>
          <w:color w:val="000000"/>
          <w:sz w:val="24"/>
          <w:szCs w:val="24"/>
        </w:rPr>
        <w:t xml:space="preserve">who work with or </w:t>
      </w:r>
      <w:r w:rsidR="00025CDA">
        <w:rPr>
          <w:rFonts w:eastAsia="Times New Roman" w:cs="Tahoma"/>
          <w:color w:val="000000"/>
          <w:sz w:val="24"/>
          <w:szCs w:val="24"/>
        </w:rPr>
        <w:t>can become</w:t>
      </w:r>
      <w:r w:rsidRPr="006655C2">
        <w:rPr>
          <w:rFonts w:eastAsia="Times New Roman" w:cs="Tahoma"/>
          <w:color w:val="000000"/>
          <w:sz w:val="24"/>
          <w:szCs w:val="24"/>
        </w:rPr>
        <w:t xml:space="preserve"> potentially exposed to hazardous chemicals will receive initial training on the hazard communication standard </w:t>
      </w:r>
      <w:r w:rsidR="001C35B9">
        <w:rPr>
          <w:rFonts w:eastAsia="Times New Roman" w:cs="Tahoma"/>
          <w:color w:val="000000"/>
          <w:sz w:val="24"/>
          <w:szCs w:val="24"/>
        </w:rPr>
        <w:t>as part of</w:t>
      </w:r>
      <w:r w:rsidR="00203497">
        <w:rPr>
          <w:rFonts w:eastAsia="Times New Roman" w:cs="Tahoma"/>
          <w:color w:val="000000"/>
          <w:sz w:val="24"/>
          <w:szCs w:val="24"/>
        </w:rPr>
        <w:t xml:space="preserve"> this plan</w:t>
      </w:r>
      <w:r w:rsidRPr="006655C2">
        <w:rPr>
          <w:rFonts w:eastAsia="Times New Roman" w:cs="Tahoma"/>
          <w:color w:val="000000"/>
          <w:sz w:val="24"/>
          <w:szCs w:val="24"/>
        </w:rPr>
        <w:t xml:space="preserve">. Each new employee will </w:t>
      </w:r>
      <w:r w:rsidR="00FA7BD4">
        <w:rPr>
          <w:rFonts w:eastAsia="Times New Roman" w:cs="Tahoma"/>
          <w:color w:val="000000"/>
          <w:sz w:val="24"/>
          <w:szCs w:val="24"/>
        </w:rPr>
        <w:t xml:space="preserve">complete online </w:t>
      </w:r>
      <w:r w:rsidR="003D36AB">
        <w:rPr>
          <w:rFonts w:eastAsia="Times New Roman" w:cs="Tahoma"/>
          <w:color w:val="000000"/>
          <w:sz w:val="24"/>
          <w:szCs w:val="24"/>
        </w:rPr>
        <w:t>or in-person</w:t>
      </w:r>
      <w:r w:rsidR="00877D71">
        <w:rPr>
          <w:rFonts w:eastAsia="Times New Roman" w:cs="Tahoma"/>
          <w:color w:val="000000"/>
          <w:sz w:val="24"/>
          <w:szCs w:val="24"/>
        </w:rPr>
        <w:t xml:space="preserve"> general</w:t>
      </w:r>
      <w:r w:rsidR="0041018F">
        <w:rPr>
          <w:rFonts w:eastAsia="Times New Roman" w:cs="Tahoma"/>
          <w:color w:val="000000"/>
          <w:sz w:val="24"/>
          <w:szCs w:val="24"/>
        </w:rPr>
        <w:t xml:space="preserve"> Hazard Communication Training</w:t>
      </w:r>
      <w:r w:rsidR="00473250">
        <w:rPr>
          <w:rFonts w:eastAsia="Times New Roman" w:cs="Tahoma"/>
          <w:color w:val="000000"/>
          <w:sz w:val="24"/>
          <w:szCs w:val="24"/>
        </w:rPr>
        <w:t>.</w:t>
      </w:r>
      <w:r w:rsidR="00FA7BD4">
        <w:rPr>
          <w:rFonts w:eastAsia="Times New Roman" w:cs="Tahoma"/>
          <w:color w:val="000000"/>
          <w:sz w:val="24"/>
          <w:szCs w:val="24"/>
        </w:rPr>
        <w:t xml:space="preserve"> </w:t>
      </w:r>
      <w:r w:rsidR="007435C6">
        <w:rPr>
          <w:rFonts w:eastAsia="Times New Roman" w:cs="Tahoma"/>
          <w:color w:val="000000"/>
          <w:sz w:val="24"/>
          <w:szCs w:val="24"/>
        </w:rPr>
        <w:t xml:space="preserve">Additionally, employees will receive </w:t>
      </w:r>
      <w:r w:rsidR="00E640BA">
        <w:rPr>
          <w:rFonts w:eastAsia="Times New Roman" w:cs="Tahoma"/>
          <w:color w:val="000000"/>
          <w:sz w:val="24"/>
          <w:szCs w:val="24"/>
        </w:rPr>
        <w:t>a second phase of job-specific safety training which is documented by the employee’s supervisor.</w:t>
      </w:r>
      <w:r w:rsidR="00AA58C1">
        <w:rPr>
          <w:rFonts w:eastAsia="Times New Roman" w:cs="Tahoma"/>
          <w:color w:val="000000"/>
          <w:sz w:val="24"/>
          <w:szCs w:val="24"/>
        </w:rPr>
        <w:t xml:space="preserve"> Supervisors are to provide on-site safety training </w:t>
      </w:r>
      <w:r w:rsidR="00AA58C1">
        <w:rPr>
          <w:rFonts w:eastAsia="Times New Roman" w:cs="Tahoma"/>
          <w:color w:val="000000"/>
          <w:sz w:val="24"/>
          <w:szCs w:val="24"/>
        </w:rPr>
        <w:lastRenderedPageBreak/>
        <w:t>related to the hazardous chemicals present in the worksite and are to provide the employee information on the location of the SDS file</w:t>
      </w:r>
      <w:r w:rsidR="003D3577">
        <w:rPr>
          <w:rFonts w:eastAsia="Times New Roman" w:cs="Tahoma"/>
          <w:color w:val="000000"/>
          <w:sz w:val="24"/>
          <w:szCs w:val="24"/>
        </w:rPr>
        <w:t>, list of hazardous chemicals,</w:t>
      </w:r>
      <w:r w:rsidR="00AA58C1">
        <w:rPr>
          <w:rFonts w:eastAsia="Times New Roman" w:cs="Tahoma"/>
          <w:color w:val="000000"/>
          <w:sz w:val="24"/>
          <w:szCs w:val="24"/>
        </w:rPr>
        <w:t xml:space="preserve"> and </w:t>
      </w:r>
      <w:r w:rsidR="003D3577">
        <w:rPr>
          <w:rFonts w:eastAsia="Times New Roman" w:cs="Tahoma"/>
          <w:color w:val="000000"/>
          <w:sz w:val="24"/>
          <w:szCs w:val="24"/>
        </w:rPr>
        <w:t xml:space="preserve">the </w:t>
      </w:r>
      <w:r w:rsidR="00AA58C1">
        <w:rPr>
          <w:rFonts w:eastAsia="Times New Roman" w:cs="Tahoma"/>
          <w:color w:val="000000"/>
          <w:sz w:val="24"/>
          <w:szCs w:val="24"/>
        </w:rPr>
        <w:t>written Hazard Communication program.</w:t>
      </w:r>
      <w:r w:rsidR="00E640BA">
        <w:rPr>
          <w:rFonts w:eastAsia="Times New Roman" w:cs="Tahoma"/>
          <w:color w:val="000000"/>
          <w:sz w:val="24"/>
          <w:szCs w:val="24"/>
        </w:rPr>
        <w:t xml:space="preserve"> </w:t>
      </w:r>
      <w:r w:rsidR="007E6574">
        <w:rPr>
          <w:rFonts w:eastAsia="Times New Roman" w:cs="Tahoma"/>
          <w:color w:val="000000"/>
          <w:sz w:val="24"/>
          <w:szCs w:val="24"/>
        </w:rPr>
        <w:t xml:space="preserve">For more information on safety training, review the </w:t>
      </w:r>
      <w:hyperlink r:id="rId6" w:history="1">
        <w:r w:rsidR="007E6574" w:rsidRPr="009939EA">
          <w:rPr>
            <w:rStyle w:val="Hyperlink"/>
            <w:rFonts w:eastAsia="Times New Roman" w:cs="Tahoma"/>
            <w:sz w:val="24"/>
            <w:szCs w:val="24"/>
          </w:rPr>
          <w:t>UA Safety Training Policy</w:t>
        </w:r>
      </w:hyperlink>
      <w:r w:rsidR="007E6574">
        <w:rPr>
          <w:rFonts w:eastAsia="Times New Roman" w:cs="Tahoma"/>
          <w:color w:val="000000"/>
          <w:sz w:val="24"/>
          <w:szCs w:val="24"/>
        </w:rPr>
        <w:t>.</w:t>
      </w:r>
    </w:p>
    <w:p w14:paraId="508D782C" w14:textId="77777777" w:rsidR="00B0494F" w:rsidRDefault="00B0494F" w:rsidP="006655C2">
      <w:pPr>
        <w:shd w:val="clear" w:color="auto" w:fill="FFFFFF"/>
        <w:spacing w:after="0" w:line="240" w:lineRule="auto"/>
        <w:rPr>
          <w:rFonts w:eastAsia="Times New Roman" w:cs="Tahoma"/>
          <w:color w:val="000000"/>
          <w:sz w:val="24"/>
          <w:szCs w:val="24"/>
        </w:rPr>
      </w:pPr>
    </w:p>
    <w:p w14:paraId="78055955" w14:textId="6F1A91DD" w:rsidR="006655C2" w:rsidRPr="006655C2" w:rsidRDefault="00FA7BD4" w:rsidP="006655C2">
      <w:pPr>
        <w:shd w:val="clear" w:color="auto" w:fill="FFFFFF"/>
        <w:spacing w:after="0" w:line="240" w:lineRule="auto"/>
        <w:rPr>
          <w:rFonts w:eastAsia="Times New Roman" w:cs="Tahoma"/>
          <w:sz w:val="24"/>
          <w:szCs w:val="24"/>
        </w:rPr>
      </w:pPr>
      <w:r>
        <w:rPr>
          <w:rFonts w:eastAsia="Times New Roman" w:cs="Tahoma"/>
          <w:color w:val="000000"/>
          <w:sz w:val="24"/>
          <w:szCs w:val="24"/>
        </w:rPr>
        <w:t>Hazard Comm</w:t>
      </w:r>
      <w:r w:rsidR="006E6963">
        <w:rPr>
          <w:rFonts w:eastAsia="Times New Roman" w:cs="Tahoma"/>
          <w:color w:val="000000"/>
          <w:sz w:val="24"/>
          <w:szCs w:val="24"/>
        </w:rPr>
        <w:t xml:space="preserve">unication </w:t>
      </w:r>
      <w:r>
        <w:rPr>
          <w:rFonts w:eastAsia="Times New Roman" w:cs="Tahoma"/>
          <w:color w:val="000000"/>
          <w:sz w:val="24"/>
          <w:szCs w:val="24"/>
        </w:rPr>
        <w:t xml:space="preserve">training </w:t>
      </w:r>
      <w:r w:rsidR="006E6963">
        <w:rPr>
          <w:rFonts w:eastAsia="Times New Roman" w:cs="Tahoma"/>
          <w:color w:val="000000"/>
          <w:sz w:val="24"/>
          <w:szCs w:val="24"/>
        </w:rPr>
        <w:t xml:space="preserve">is </w:t>
      </w:r>
      <w:r>
        <w:rPr>
          <w:rFonts w:eastAsia="Times New Roman" w:cs="Tahoma"/>
          <w:color w:val="000000"/>
          <w:sz w:val="24"/>
          <w:szCs w:val="24"/>
        </w:rPr>
        <w:t xml:space="preserve">provided to all </w:t>
      </w:r>
      <w:r w:rsidR="0041018F">
        <w:rPr>
          <w:rFonts w:eastAsia="Times New Roman" w:cs="Tahoma"/>
          <w:color w:val="000000"/>
          <w:sz w:val="24"/>
          <w:szCs w:val="24"/>
        </w:rPr>
        <w:t xml:space="preserve">University </w:t>
      </w:r>
      <w:r>
        <w:rPr>
          <w:rFonts w:eastAsia="Times New Roman" w:cs="Tahoma"/>
          <w:color w:val="000000"/>
          <w:sz w:val="24"/>
          <w:szCs w:val="24"/>
        </w:rPr>
        <w:t>employees. It covers the following information</w:t>
      </w:r>
      <w:r w:rsidR="006655C2" w:rsidRPr="006655C2">
        <w:rPr>
          <w:rFonts w:eastAsia="Times New Roman" w:cs="Tahoma"/>
          <w:color w:val="000000"/>
          <w:sz w:val="24"/>
          <w:szCs w:val="24"/>
        </w:rPr>
        <w:t>:</w:t>
      </w:r>
      <w:r w:rsidR="006655C2" w:rsidRPr="006655C2">
        <w:rPr>
          <w:rFonts w:eastAsia="Times New Roman" w:cs="Tahoma"/>
          <w:sz w:val="24"/>
          <w:szCs w:val="24"/>
        </w:rPr>
        <w:t xml:space="preserve"> </w:t>
      </w:r>
    </w:p>
    <w:p w14:paraId="78055956" w14:textId="77777777" w:rsidR="006655C2" w:rsidRPr="006655C2" w:rsidRDefault="006655C2" w:rsidP="006655C2">
      <w:pPr>
        <w:numPr>
          <w:ilvl w:val="0"/>
          <w:numId w:val="1"/>
        </w:numPr>
        <w:shd w:val="clear" w:color="auto" w:fill="FFFFFF"/>
        <w:spacing w:before="100" w:beforeAutospacing="1" w:after="100" w:afterAutospacing="1" w:line="240" w:lineRule="auto"/>
        <w:rPr>
          <w:rFonts w:eastAsia="Times New Roman" w:cs="Tahoma"/>
          <w:color w:val="000000"/>
          <w:sz w:val="24"/>
          <w:szCs w:val="24"/>
        </w:rPr>
      </w:pPr>
      <w:r w:rsidRPr="006655C2">
        <w:rPr>
          <w:rFonts w:eastAsia="Times New Roman" w:cs="Tahoma"/>
          <w:color w:val="000000"/>
          <w:sz w:val="24"/>
          <w:szCs w:val="24"/>
        </w:rPr>
        <w:t xml:space="preserve">An overview of the OSHA hazard communication standard </w:t>
      </w:r>
    </w:p>
    <w:p w14:paraId="78055957" w14:textId="40115613" w:rsidR="006655C2" w:rsidRPr="006655C2" w:rsidRDefault="00FA7BD4" w:rsidP="006655C2">
      <w:pPr>
        <w:numPr>
          <w:ilvl w:val="0"/>
          <w:numId w:val="1"/>
        </w:numPr>
        <w:shd w:val="clear" w:color="auto" w:fill="FFFFFF"/>
        <w:spacing w:before="100" w:beforeAutospacing="1" w:after="100" w:afterAutospacing="1" w:line="240" w:lineRule="auto"/>
        <w:rPr>
          <w:rFonts w:eastAsia="Times New Roman" w:cs="Tahoma"/>
          <w:color w:val="000000"/>
          <w:sz w:val="24"/>
          <w:szCs w:val="24"/>
        </w:rPr>
      </w:pPr>
      <w:r>
        <w:rPr>
          <w:rFonts w:eastAsia="Times New Roman" w:cs="Tahoma"/>
          <w:color w:val="000000"/>
          <w:sz w:val="24"/>
          <w:szCs w:val="24"/>
        </w:rPr>
        <w:t xml:space="preserve">An overview of </w:t>
      </w:r>
      <w:r w:rsidR="006655C2" w:rsidRPr="006655C2">
        <w:rPr>
          <w:rFonts w:eastAsia="Times New Roman" w:cs="Tahoma"/>
          <w:color w:val="000000"/>
          <w:sz w:val="24"/>
          <w:szCs w:val="24"/>
        </w:rPr>
        <w:t>hazardous chemicals</w:t>
      </w:r>
      <w:r w:rsidR="00915805">
        <w:rPr>
          <w:rFonts w:eastAsia="Times New Roman" w:cs="Tahoma"/>
          <w:color w:val="000000"/>
          <w:sz w:val="24"/>
          <w:szCs w:val="24"/>
        </w:rPr>
        <w:t xml:space="preserve"> or operations</w:t>
      </w:r>
      <w:r w:rsidR="006655C2" w:rsidRPr="006655C2">
        <w:rPr>
          <w:rFonts w:eastAsia="Times New Roman" w:cs="Tahoma"/>
          <w:color w:val="000000"/>
          <w:sz w:val="24"/>
          <w:szCs w:val="24"/>
        </w:rPr>
        <w:t xml:space="preserve"> </w:t>
      </w:r>
      <w:r w:rsidR="00915805">
        <w:rPr>
          <w:rFonts w:eastAsia="Times New Roman" w:cs="Tahoma"/>
          <w:color w:val="000000"/>
          <w:sz w:val="24"/>
          <w:szCs w:val="24"/>
        </w:rPr>
        <w:t xml:space="preserve">where hazardous </w:t>
      </w:r>
      <w:r w:rsidR="000B4AB1">
        <w:rPr>
          <w:rFonts w:eastAsia="Times New Roman" w:cs="Tahoma"/>
          <w:color w:val="000000"/>
          <w:sz w:val="24"/>
          <w:szCs w:val="24"/>
        </w:rPr>
        <w:t>chemicals could</w:t>
      </w:r>
      <w:r>
        <w:rPr>
          <w:rFonts w:eastAsia="Times New Roman" w:cs="Tahoma"/>
          <w:color w:val="000000"/>
          <w:sz w:val="24"/>
          <w:szCs w:val="24"/>
        </w:rPr>
        <w:t xml:space="preserve"> be </w:t>
      </w:r>
      <w:r w:rsidR="006655C2" w:rsidRPr="006655C2">
        <w:rPr>
          <w:rFonts w:eastAsia="Times New Roman" w:cs="Tahoma"/>
          <w:color w:val="000000"/>
          <w:sz w:val="24"/>
          <w:szCs w:val="24"/>
        </w:rPr>
        <w:t xml:space="preserve">present </w:t>
      </w:r>
      <w:r w:rsidR="00915805">
        <w:rPr>
          <w:rFonts w:eastAsia="Times New Roman" w:cs="Tahoma"/>
          <w:color w:val="000000"/>
          <w:sz w:val="24"/>
          <w:szCs w:val="24"/>
        </w:rPr>
        <w:t xml:space="preserve">or used </w:t>
      </w:r>
      <w:r w:rsidR="00682761">
        <w:rPr>
          <w:rFonts w:eastAsia="Times New Roman" w:cs="Tahoma"/>
          <w:color w:val="000000"/>
          <w:sz w:val="24"/>
          <w:szCs w:val="24"/>
        </w:rPr>
        <w:t>in a</w:t>
      </w:r>
      <w:r w:rsidR="006655C2" w:rsidRPr="006655C2">
        <w:rPr>
          <w:rFonts w:eastAsia="Times New Roman" w:cs="Tahoma"/>
          <w:color w:val="000000"/>
          <w:sz w:val="24"/>
          <w:szCs w:val="24"/>
        </w:rPr>
        <w:t xml:space="preserve"> work area </w:t>
      </w:r>
    </w:p>
    <w:p w14:paraId="78055958" w14:textId="1173E9E3" w:rsidR="006655C2" w:rsidRDefault="006655C2" w:rsidP="006655C2">
      <w:pPr>
        <w:numPr>
          <w:ilvl w:val="0"/>
          <w:numId w:val="1"/>
        </w:numPr>
        <w:shd w:val="clear" w:color="auto" w:fill="FFFFFF"/>
        <w:spacing w:before="100" w:beforeAutospacing="1" w:after="100" w:afterAutospacing="1" w:line="240" w:lineRule="auto"/>
        <w:rPr>
          <w:rFonts w:eastAsia="Times New Roman" w:cs="Tahoma"/>
          <w:color w:val="000000"/>
          <w:sz w:val="24"/>
          <w:szCs w:val="24"/>
        </w:rPr>
      </w:pPr>
      <w:r w:rsidRPr="006655C2">
        <w:rPr>
          <w:rFonts w:eastAsia="Times New Roman" w:cs="Tahoma"/>
          <w:color w:val="000000"/>
          <w:sz w:val="24"/>
          <w:szCs w:val="24"/>
        </w:rPr>
        <w:t xml:space="preserve">The physical and health risks of hazardous chemicals </w:t>
      </w:r>
    </w:p>
    <w:p w14:paraId="725F217E" w14:textId="2DE25692" w:rsidR="00E576E0" w:rsidRPr="006655C2" w:rsidRDefault="00E576E0" w:rsidP="006655C2">
      <w:pPr>
        <w:numPr>
          <w:ilvl w:val="0"/>
          <w:numId w:val="1"/>
        </w:numPr>
        <w:shd w:val="clear" w:color="auto" w:fill="FFFFFF"/>
        <w:spacing w:before="100" w:beforeAutospacing="1" w:after="100" w:afterAutospacing="1" w:line="240" w:lineRule="auto"/>
        <w:rPr>
          <w:rFonts w:eastAsia="Times New Roman" w:cs="Tahoma"/>
          <w:color w:val="000000"/>
          <w:sz w:val="24"/>
          <w:szCs w:val="24"/>
        </w:rPr>
      </w:pPr>
      <w:r>
        <w:rPr>
          <w:rFonts w:eastAsia="Times New Roman" w:cs="Tahoma"/>
          <w:color w:val="000000"/>
          <w:sz w:val="24"/>
          <w:szCs w:val="24"/>
        </w:rPr>
        <w:t>Methods and observations that may be used to detect the presence or release of a hazardous chemical in the work area</w:t>
      </w:r>
      <w:r w:rsidR="00887509">
        <w:rPr>
          <w:rFonts w:eastAsia="Times New Roman" w:cs="Tahoma"/>
          <w:color w:val="000000"/>
          <w:sz w:val="24"/>
          <w:szCs w:val="24"/>
        </w:rPr>
        <w:t xml:space="preserve"> </w:t>
      </w:r>
    </w:p>
    <w:p w14:paraId="7805595C" w14:textId="28B68CA0" w:rsidR="006655C2" w:rsidRPr="006655C2" w:rsidRDefault="00FA7BD4" w:rsidP="006655C2">
      <w:pPr>
        <w:numPr>
          <w:ilvl w:val="0"/>
          <w:numId w:val="1"/>
        </w:numPr>
        <w:shd w:val="clear" w:color="auto" w:fill="FFFFFF"/>
        <w:spacing w:before="100" w:beforeAutospacing="1" w:after="100" w:afterAutospacing="1" w:line="240" w:lineRule="auto"/>
        <w:rPr>
          <w:rFonts w:eastAsia="Times New Roman" w:cs="Tahoma"/>
          <w:color w:val="000000"/>
          <w:sz w:val="24"/>
          <w:szCs w:val="24"/>
        </w:rPr>
      </w:pPr>
      <w:r>
        <w:rPr>
          <w:rFonts w:eastAsia="Times New Roman" w:cs="Tahoma"/>
          <w:color w:val="000000"/>
          <w:sz w:val="24"/>
          <w:szCs w:val="24"/>
        </w:rPr>
        <w:t xml:space="preserve">Steps that are </w:t>
      </w:r>
      <w:r w:rsidR="006655C2" w:rsidRPr="006655C2">
        <w:rPr>
          <w:rFonts w:eastAsia="Times New Roman" w:cs="Tahoma"/>
          <w:color w:val="000000"/>
          <w:sz w:val="24"/>
          <w:szCs w:val="24"/>
        </w:rPr>
        <w:t>taken to reduce or prevent exposure to hazardous chemicals</w:t>
      </w:r>
      <w:r w:rsidR="00607781">
        <w:rPr>
          <w:rFonts w:eastAsia="Times New Roman" w:cs="Tahoma"/>
          <w:color w:val="000000"/>
          <w:sz w:val="24"/>
          <w:szCs w:val="24"/>
        </w:rPr>
        <w:t xml:space="preserve"> </w:t>
      </w:r>
    </w:p>
    <w:p w14:paraId="7805595D" w14:textId="2D3F7690" w:rsidR="006655C2" w:rsidRDefault="00B51AAA" w:rsidP="006655C2">
      <w:pPr>
        <w:numPr>
          <w:ilvl w:val="0"/>
          <w:numId w:val="1"/>
        </w:numPr>
        <w:shd w:val="clear" w:color="auto" w:fill="FFFFFF"/>
        <w:spacing w:before="100" w:beforeAutospacing="1" w:after="100" w:afterAutospacing="1" w:line="240" w:lineRule="auto"/>
        <w:rPr>
          <w:rFonts w:eastAsia="Times New Roman" w:cs="Tahoma"/>
          <w:color w:val="000000"/>
          <w:sz w:val="24"/>
          <w:szCs w:val="24"/>
        </w:rPr>
      </w:pPr>
      <w:r>
        <w:rPr>
          <w:rFonts w:eastAsia="Times New Roman" w:cs="Tahoma"/>
          <w:color w:val="000000"/>
          <w:sz w:val="24"/>
          <w:szCs w:val="24"/>
        </w:rPr>
        <w:t xml:space="preserve">An overview of </w:t>
      </w:r>
      <w:r w:rsidR="00FA7BD4">
        <w:rPr>
          <w:rFonts w:eastAsia="Times New Roman" w:cs="Tahoma"/>
          <w:color w:val="000000"/>
          <w:sz w:val="24"/>
          <w:szCs w:val="24"/>
        </w:rPr>
        <w:t xml:space="preserve">labels and </w:t>
      </w:r>
      <w:r w:rsidR="006655C2" w:rsidRPr="006655C2">
        <w:rPr>
          <w:rFonts w:eastAsia="Times New Roman" w:cs="Tahoma"/>
          <w:color w:val="000000"/>
          <w:sz w:val="24"/>
          <w:szCs w:val="24"/>
        </w:rPr>
        <w:t>SDSs</w:t>
      </w:r>
      <w:r w:rsidR="00AB388C">
        <w:rPr>
          <w:rFonts w:eastAsia="Times New Roman" w:cs="Tahoma"/>
          <w:color w:val="000000"/>
          <w:sz w:val="24"/>
          <w:szCs w:val="24"/>
        </w:rPr>
        <w:t xml:space="preserve"> received on shipped chemicals</w:t>
      </w:r>
      <w:r w:rsidR="00C772A9">
        <w:rPr>
          <w:rFonts w:eastAsia="Times New Roman" w:cs="Tahoma"/>
          <w:color w:val="000000"/>
          <w:sz w:val="24"/>
          <w:szCs w:val="24"/>
        </w:rPr>
        <w:t xml:space="preserve"> and the workplace labelling system</w:t>
      </w:r>
      <w:r w:rsidR="006655C2" w:rsidRPr="006655C2">
        <w:rPr>
          <w:rFonts w:eastAsia="Times New Roman" w:cs="Tahoma"/>
          <w:color w:val="000000"/>
          <w:sz w:val="24"/>
          <w:szCs w:val="24"/>
        </w:rPr>
        <w:t xml:space="preserve"> to </w:t>
      </w:r>
      <w:r w:rsidR="00101AE3">
        <w:rPr>
          <w:rFonts w:eastAsia="Times New Roman" w:cs="Tahoma"/>
          <w:color w:val="000000"/>
          <w:sz w:val="24"/>
          <w:szCs w:val="24"/>
        </w:rPr>
        <w:t xml:space="preserve">ensure employees </w:t>
      </w:r>
      <w:r w:rsidR="00E414DB">
        <w:rPr>
          <w:rFonts w:eastAsia="Times New Roman" w:cs="Tahoma"/>
          <w:color w:val="000000"/>
          <w:sz w:val="24"/>
          <w:szCs w:val="24"/>
        </w:rPr>
        <w:t>have an understanding of</w:t>
      </w:r>
      <w:r w:rsidR="006655C2" w:rsidRPr="006655C2">
        <w:rPr>
          <w:rFonts w:eastAsia="Times New Roman" w:cs="Tahoma"/>
          <w:color w:val="000000"/>
          <w:sz w:val="24"/>
          <w:szCs w:val="24"/>
        </w:rPr>
        <w:t xml:space="preserve"> hazard information</w:t>
      </w:r>
      <w:r w:rsidR="00915805">
        <w:rPr>
          <w:rFonts w:eastAsia="Times New Roman" w:cs="Tahoma"/>
          <w:color w:val="000000"/>
          <w:sz w:val="24"/>
          <w:szCs w:val="24"/>
        </w:rPr>
        <w:t xml:space="preserve"> including pictograms, signal words, hazard statements and precautionary statements</w:t>
      </w:r>
      <w:r w:rsidR="006655C2" w:rsidRPr="006655C2">
        <w:rPr>
          <w:rFonts w:eastAsia="Times New Roman" w:cs="Tahoma"/>
          <w:color w:val="000000"/>
          <w:sz w:val="24"/>
          <w:szCs w:val="24"/>
        </w:rPr>
        <w:t xml:space="preserve"> </w:t>
      </w:r>
    </w:p>
    <w:p w14:paraId="6D2D46D8" w14:textId="39D53FAD" w:rsidR="00FE09E0" w:rsidRDefault="00915805" w:rsidP="00915805">
      <w:pPr>
        <w:numPr>
          <w:ilvl w:val="0"/>
          <w:numId w:val="1"/>
        </w:numPr>
        <w:shd w:val="clear" w:color="auto" w:fill="FFFFFF"/>
        <w:spacing w:before="100" w:beforeAutospacing="1" w:after="100" w:afterAutospacing="1" w:line="240" w:lineRule="auto"/>
        <w:rPr>
          <w:rFonts w:eastAsia="Times New Roman" w:cs="Tahoma"/>
          <w:color w:val="000000"/>
          <w:sz w:val="24"/>
          <w:szCs w:val="24"/>
        </w:rPr>
      </w:pPr>
      <w:r>
        <w:rPr>
          <w:rFonts w:eastAsia="Times New Roman" w:cs="Tahoma"/>
          <w:color w:val="000000"/>
          <w:sz w:val="24"/>
          <w:szCs w:val="24"/>
        </w:rPr>
        <w:t>Emergency p</w:t>
      </w:r>
      <w:r w:rsidRPr="006655C2">
        <w:rPr>
          <w:rFonts w:eastAsia="Times New Roman" w:cs="Tahoma"/>
          <w:color w:val="000000"/>
          <w:sz w:val="24"/>
          <w:szCs w:val="24"/>
        </w:rPr>
        <w:t>rocedures</w:t>
      </w:r>
      <w:r>
        <w:rPr>
          <w:rFonts w:eastAsia="Times New Roman" w:cs="Tahoma"/>
          <w:color w:val="000000"/>
          <w:sz w:val="24"/>
          <w:szCs w:val="24"/>
        </w:rPr>
        <w:t xml:space="preserve"> to follow if employees </w:t>
      </w:r>
      <w:r w:rsidR="00E414DB">
        <w:rPr>
          <w:rFonts w:eastAsia="Times New Roman" w:cs="Tahoma"/>
          <w:color w:val="000000"/>
          <w:sz w:val="24"/>
          <w:szCs w:val="24"/>
        </w:rPr>
        <w:t xml:space="preserve">have concerns </w:t>
      </w:r>
      <w:r w:rsidR="00A43E3D">
        <w:rPr>
          <w:rFonts w:eastAsia="Times New Roman" w:cs="Tahoma"/>
          <w:color w:val="000000"/>
          <w:sz w:val="24"/>
          <w:szCs w:val="24"/>
        </w:rPr>
        <w:t>or may have</w:t>
      </w:r>
      <w:r w:rsidR="002B18D6">
        <w:rPr>
          <w:rFonts w:eastAsia="Times New Roman" w:cs="Tahoma"/>
          <w:color w:val="000000"/>
          <w:sz w:val="24"/>
          <w:szCs w:val="24"/>
        </w:rPr>
        <w:t xml:space="preserve"> experienced</w:t>
      </w:r>
      <w:r w:rsidR="00A43E3D">
        <w:rPr>
          <w:rFonts w:eastAsia="Times New Roman" w:cs="Tahoma"/>
          <w:color w:val="000000"/>
          <w:sz w:val="24"/>
          <w:szCs w:val="24"/>
        </w:rPr>
        <w:t xml:space="preserve"> a possible exposure to a </w:t>
      </w:r>
      <w:r w:rsidRPr="006655C2">
        <w:rPr>
          <w:rFonts w:eastAsia="Times New Roman" w:cs="Tahoma"/>
          <w:color w:val="000000"/>
          <w:sz w:val="24"/>
          <w:szCs w:val="24"/>
        </w:rPr>
        <w:t>hazardous chemical</w:t>
      </w:r>
    </w:p>
    <w:p w14:paraId="7805595E" w14:textId="18A0A6A4" w:rsidR="00915805" w:rsidRPr="00915805" w:rsidRDefault="00FE09E0" w:rsidP="00915805">
      <w:pPr>
        <w:numPr>
          <w:ilvl w:val="0"/>
          <w:numId w:val="1"/>
        </w:numPr>
        <w:shd w:val="clear" w:color="auto" w:fill="FFFFFF"/>
        <w:spacing w:before="100" w:beforeAutospacing="1" w:after="100" w:afterAutospacing="1" w:line="240" w:lineRule="auto"/>
        <w:rPr>
          <w:rFonts w:eastAsia="Times New Roman" w:cs="Tahoma"/>
          <w:color w:val="000000"/>
          <w:sz w:val="24"/>
          <w:szCs w:val="24"/>
        </w:rPr>
      </w:pPr>
      <w:r>
        <w:rPr>
          <w:rFonts w:eastAsia="Times New Roman" w:cs="Tahoma"/>
          <w:color w:val="000000"/>
          <w:sz w:val="24"/>
          <w:szCs w:val="24"/>
        </w:rPr>
        <w:t>The location and availability of the written Hazard Communication Program</w:t>
      </w:r>
      <w:r w:rsidR="004A1C59">
        <w:rPr>
          <w:rFonts w:eastAsia="Times New Roman" w:cs="Tahoma"/>
          <w:color w:val="000000"/>
          <w:sz w:val="24"/>
          <w:szCs w:val="24"/>
        </w:rPr>
        <w:t>, the list of hazardous chemicals, and safety data sheets related to the hazardous chemicals</w:t>
      </w:r>
    </w:p>
    <w:p w14:paraId="78055960" w14:textId="77777777" w:rsidR="006655C2" w:rsidRPr="006655C2" w:rsidRDefault="006655C2" w:rsidP="006655C2">
      <w:pPr>
        <w:shd w:val="clear" w:color="auto" w:fill="FFFFFF"/>
        <w:spacing w:after="240" w:line="240" w:lineRule="auto"/>
        <w:rPr>
          <w:rFonts w:eastAsia="Times New Roman" w:cs="Tahoma"/>
          <w:sz w:val="24"/>
          <w:szCs w:val="24"/>
        </w:rPr>
      </w:pPr>
      <w:r w:rsidRPr="006655C2">
        <w:rPr>
          <w:rFonts w:eastAsia="Times New Roman" w:cs="Tahoma"/>
          <w:color w:val="000000"/>
          <w:sz w:val="24"/>
          <w:szCs w:val="24"/>
        </w:rPr>
        <w:t xml:space="preserve">Prior to introducing a new chemical hazard into any </w:t>
      </w:r>
      <w:r w:rsidR="002F5592">
        <w:rPr>
          <w:rFonts w:eastAsia="Times New Roman" w:cs="Tahoma"/>
          <w:color w:val="000000"/>
          <w:sz w:val="24"/>
          <w:szCs w:val="24"/>
        </w:rPr>
        <w:t>area</w:t>
      </w:r>
      <w:r w:rsidRPr="006655C2">
        <w:rPr>
          <w:rFonts w:eastAsia="Times New Roman" w:cs="Tahoma"/>
          <w:color w:val="000000"/>
          <w:sz w:val="24"/>
          <w:szCs w:val="24"/>
        </w:rPr>
        <w:t>, ea</w:t>
      </w:r>
      <w:r w:rsidR="002F5592">
        <w:rPr>
          <w:rFonts w:eastAsia="Times New Roman" w:cs="Tahoma"/>
          <w:color w:val="000000"/>
          <w:sz w:val="24"/>
          <w:szCs w:val="24"/>
        </w:rPr>
        <w:t>ch employee in that section shall</w:t>
      </w:r>
      <w:r w:rsidRPr="006655C2">
        <w:rPr>
          <w:rFonts w:eastAsia="Times New Roman" w:cs="Tahoma"/>
          <w:color w:val="000000"/>
          <w:sz w:val="24"/>
          <w:szCs w:val="24"/>
        </w:rPr>
        <w:t xml:space="preserve"> b</w:t>
      </w:r>
      <w:r w:rsidR="00915805">
        <w:rPr>
          <w:rFonts w:eastAsia="Times New Roman" w:cs="Tahoma"/>
          <w:color w:val="000000"/>
          <w:sz w:val="24"/>
          <w:szCs w:val="24"/>
        </w:rPr>
        <w:t xml:space="preserve">e provided </w:t>
      </w:r>
      <w:r w:rsidRPr="006655C2">
        <w:rPr>
          <w:rFonts w:eastAsia="Times New Roman" w:cs="Tahoma"/>
          <w:color w:val="000000"/>
          <w:sz w:val="24"/>
          <w:szCs w:val="24"/>
        </w:rPr>
        <w:t>informatio</w:t>
      </w:r>
      <w:r w:rsidR="002F5592">
        <w:rPr>
          <w:rFonts w:eastAsia="Times New Roman" w:cs="Tahoma"/>
          <w:color w:val="000000"/>
          <w:sz w:val="24"/>
          <w:szCs w:val="24"/>
        </w:rPr>
        <w:t xml:space="preserve">n and training </w:t>
      </w:r>
      <w:r w:rsidR="00283A36">
        <w:rPr>
          <w:rFonts w:eastAsia="Times New Roman" w:cs="Tahoma"/>
          <w:color w:val="000000"/>
          <w:sz w:val="24"/>
          <w:szCs w:val="24"/>
        </w:rPr>
        <w:t xml:space="preserve">by their supervisor </w:t>
      </w:r>
      <w:r w:rsidR="002F5592">
        <w:rPr>
          <w:rFonts w:eastAsia="Times New Roman" w:cs="Tahoma"/>
          <w:color w:val="000000"/>
          <w:sz w:val="24"/>
          <w:szCs w:val="24"/>
        </w:rPr>
        <w:t>as outlined below</w:t>
      </w:r>
      <w:r w:rsidRPr="006655C2">
        <w:rPr>
          <w:rFonts w:eastAsia="Times New Roman" w:cs="Tahoma"/>
          <w:color w:val="000000"/>
          <w:sz w:val="24"/>
          <w:szCs w:val="24"/>
        </w:rPr>
        <w:t xml:space="preserve"> for the new chemical hazard. The training format will be as follows:</w:t>
      </w:r>
    </w:p>
    <w:p w14:paraId="78055961" w14:textId="478C5AD9" w:rsidR="006655C2" w:rsidRPr="006655C2" w:rsidRDefault="00915805" w:rsidP="006655C2">
      <w:pPr>
        <w:shd w:val="clear" w:color="auto" w:fill="FFFFFF"/>
        <w:spacing w:after="0" w:line="240" w:lineRule="auto"/>
        <w:jc w:val="center"/>
        <w:rPr>
          <w:rFonts w:eastAsia="Times New Roman" w:cs="Tahoma"/>
          <w:b/>
          <w:bCs/>
          <w:color w:val="000000"/>
          <w:sz w:val="24"/>
          <w:szCs w:val="24"/>
        </w:rPr>
      </w:pPr>
      <w:r>
        <w:rPr>
          <w:rFonts w:eastAsia="Times New Roman" w:cs="Tahoma"/>
          <w:b/>
          <w:bCs/>
          <w:color w:val="000000"/>
          <w:sz w:val="24"/>
          <w:szCs w:val="24"/>
        </w:rPr>
        <w:t xml:space="preserve">Review of the SDS, review of the specified use of the hazardous chemical (including dilution if required), review of the physical </w:t>
      </w:r>
      <w:r w:rsidR="00D84751">
        <w:rPr>
          <w:rFonts w:eastAsia="Times New Roman" w:cs="Tahoma"/>
          <w:b/>
          <w:bCs/>
          <w:color w:val="000000"/>
          <w:sz w:val="24"/>
          <w:szCs w:val="24"/>
        </w:rPr>
        <w:t>and/</w:t>
      </w:r>
      <w:r>
        <w:rPr>
          <w:rFonts w:eastAsia="Times New Roman" w:cs="Tahoma"/>
          <w:b/>
          <w:bCs/>
          <w:color w:val="000000"/>
          <w:sz w:val="24"/>
          <w:szCs w:val="24"/>
        </w:rPr>
        <w:t xml:space="preserve">or health risks of the hazardous chemical, review of the controls in place to reduce or prevent exposure or release of the chemical, use of PPE and review of emergency procedures if an employee is exposed to the hazardous chemical.  </w:t>
      </w:r>
    </w:p>
    <w:p w14:paraId="78055962" w14:textId="51177133" w:rsidR="007B2177" w:rsidRDefault="006655C2" w:rsidP="00C87004">
      <w:pPr>
        <w:shd w:val="clear" w:color="auto" w:fill="FFFFFF"/>
        <w:spacing w:after="0" w:line="240" w:lineRule="auto"/>
        <w:rPr>
          <w:rFonts w:eastAsia="Times New Roman" w:cs="Tahoma"/>
          <w:b/>
          <w:bCs/>
          <w:color w:val="000000"/>
          <w:sz w:val="24"/>
          <w:szCs w:val="24"/>
        </w:rPr>
      </w:pPr>
      <w:r w:rsidRPr="006655C2">
        <w:rPr>
          <w:rFonts w:eastAsia="Times New Roman" w:cs="Tahoma"/>
          <w:sz w:val="24"/>
          <w:szCs w:val="24"/>
        </w:rPr>
        <w:br/>
      </w:r>
      <w:r w:rsidRPr="006655C2">
        <w:rPr>
          <w:rFonts w:eastAsia="Times New Roman" w:cs="Tahoma"/>
          <w:sz w:val="24"/>
          <w:szCs w:val="24"/>
        </w:rPr>
        <w:br/>
      </w:r>
      <w:r w:rsidRPr="006655C2">
        <w:rPr>
          <w:rFonts w:eastAsia="Times New Roman" w:cs="Tahoma"/>
          <w:b/>
          <w:bCs/>
          <w:color w:val="000000"/>
          <w:sz w:val="24"/>
          <w:szCs w:val="24"/>
        </w:rPr>
        <w:t>5. Hazardous Non-routine Tasks</w:t>
      </w:r>
      <w:r w:rsidRPr="006655C2">
        <w:rPr>
          <w:rFonts w:eastAsia="Times New Roman" w:cs="Tahoma"/>
          <w:color w:val="000000"/>
          <w:sz w:val="24"/>
          <w:szCs w:val="24"/>
        </w:rPr>
        <w:br/>
        <w:t>Periodically, employees are required to perform non-r</w:t>
      </w:r>
      <w:r w:rsidR="00283A36">
        <w:rPr>
          <w:rFonts w:eastAsia="Times New Roman" w:cs="Tahoma"/>
          <w:color w:val="000000"/>
          <w:sz w:val="24"/>
          <w:szCs w:val="24"/>
        </w:rPr>
        <w:t xml:space="preserve">outine tasks that </w:t>
      </w:r>
      <w:r w:rsidR="00040C73">
        <w:rPr>
          <w:rFonts w:eastAsia="Times New Roman" w:cs="Tahoma"/>
          <w:color w:val="000000"/>
          <w:sz w:val="24"/>
          <w:szCs w:val="24"/>
        </w:rPr>
        <w:t xml:space="preserve">include </w:t>
      </w:r>
      <w:r w:rsidR="00283A36">
        <w:rPr>
          <w:rFonts w:eastAsia="Times New Roman" w:cs="Tahoma"/>
          <w:color w:val="000000"/>
          <w:sz w:val="24"/>
          <w:szCs w:val="24"/>
        </w:rPr>
        <w:t>hazardous</w:t>
      </w:r>
      <w:r w:rsidR="00040C73">
        <w:rPr>
          <w:rFonts w:eastAsia="Times New Roman" w:cs="Tahoma"/>
          <w:color w:val="000000"/>
          <w:sz w:val="24"/>
          <w:szCs w:val="24"/>
        </w:rPr>
        <w:t xml:space="preserve"> chemicals</w:t>
      </w:r>
      <w:r w:rsidR="006B5074">
        <w:rPr>
          <w:rFonts w:eastAsia="Times New Roman" w:cs="Tahoma"/>
          <w:color w:val="000000"/>
          <w:sz w:val="24"/>
          <w:szCs w:val="24"/>
        </w:rPr>
        <w:t>.</w:t>
      </w:r>
      <w:r w:rsidR="00283A36">
        <w:rPr>
          <w:rFonts w:eastAsia="Times New Roman" w:cs="Tahoma"/>
          <w:color w:val="000000"/>
          <w:sz w:val="24"/>
          <w:szCs w:val="24"/>
        </w:rPr>
        <w:t xml:space="preserve"> </w:t>
      </w:r>
      <w:r w:rsidRPr="006655C2">
        <w:rPr>
          <w:rFonts w:eastAsia="Times New Roman" w:cs="Tahoma"/>
          <w:color w:val="000000"/>
          <w:sz w:val="24"/>
          <w:szCs w:val="24"/>
        </w:rPr>
        <w:t>Prior to starting work on such projects, each affected employe</w:t>
      </w:r>
      <w:r w:rsidR="002F5592">
        <w:rPr>
          <w:rFonts w:eastAsia="Times New Roman" w:cs="Tahoma"/>
          <w:color w:val="000000"/>
          <w:sz w:val="24"/>
          <w:szCs w:val="24"/>
        </w:rPr>
        <w:t>e will be given information by their supervisor</w:t>
      </w:r>
      <w:r w:rsidRPr="006655C2">
        <w:rPr>
          <w:rFonts w:eastAsia="Times New Roman" w:cs="Tahoma"/>
          <w:color w:val="000000"/>
          <w:sz w:val="24"/>
          <w:szCs w:val="24"/>
        </w:rPr>
        <w:t xml:space="preserve"> about the hazardous chemicals </w:t>
      </w:r>
      <w:r w:rsidR="005036AB">
        <w:rPr>
          <w:rFonts w:eastAsia="Times New Roman" w:cs="Tahoma"/>
          <w:color w:val="000000"/>
          <w:sz w:val="24"/>
          <w:szCs w:val="24"/>
        </w:rPr>
        <w:t>the employee</w:t>
      </w:r>
      <w:r w:rsidRPr="006655C2">
        <w:rPr>
          <w:rFonts w:eastAsia="Times New Roman" w:cs="Tahoma"/>
          <w:color w:val="000000"/>
          <w:sz w:val="24"/>
          <w:szCs w:val="24"/>
        </w:rPr>
        <w:t xml:space="preserve"> may encounter during such activity. This information will include specific chemical hazards, protective and safety measures the employee should use, and steps the </w:t>
      </w:r>
      <w:r w:rsidR="00B40098">
        <w:rPr>
          <w:rFonts w:eastAsia="Times New Roman" w:cs="Tahoma"/>
          <w:color w:val="000000"/>
          <w:sz w:val="24"/>
          <w:szCs w:val="24"/>
        </w:rPr>
        <w:t>University</w:t>
      </w:r>
      <w:r w:rsidRPr="006655C2">
        <w:rPr>
          <w:rFonts w:eastAsia="Times New Roman" w:cs="Tahoma"/>
          <w:color w:val="000000"/>
          <w:sz w:val="24"/>
          <w:szCs w:val="24"/>
        </w:rPr>
        <w:t xml:space="preserve"> is taking to reduce the hazards</w:t>
      </w:r>
      <w:r w:rsidR="00C87004">
        <w:rPr>
          <w:rFonts w:eastAsia="Times New Roman" w:cs="Tahoma"/>
          <w:color w:val="000000"/>
          <w:sz w:val="24"/>
          <w:szCs w:val="24"/>
        </w:rPr>
        <w:t>, and emergency procedures.</w:t>
      </w:r>
      <w:r w:rsidR="00C87004">
        <w:rPr>
          <w:rFonts w:eastAsia="Times New Roman" w:cs="Tahoma"/>
          <w:color w:val="000000"/>
          <w:sz w:val="24"/>
          <w:szCs w:val="24"/>
        </w:rPr>
        <w:br/>
      </w:r>
      <w:r w:rsidRPr="006655C2">
        <w:rPr>
          <w:rFonts w:eastAsia="Times New Roman" w:cs="Tahoma"/>
          <w:sz w:val="24"/>
          <w:szCs w:val="24"/>
        </w:rPr>
        <w:br/>
      </w:r>
    </w:p>
    <w:p w14:paraId="78055964" w14:textId="2497B8CB" w:rsidR="007B2177" w:rsidRDefault="006655C2" w:rsidP="00432647">
      <w:pPr>
        <w:shd w:val="clear" w:color="auto" w:fill="FFFFFF"/>
        <w:spacing w:after="0" w:line="240" w:lineRule="auto"/>
        <w:rPr>
          <w:rFonts w:eastAsia="Times New Roman" w:cs="Tahoma"/>
          <w:b/>
          <w:bCs/>
          <w:color w:val="000000"/>
          <w:sz w:val="24"/>
          <w:szCs w:val="24"/>
        </w:rPr>
      </w:pPr>
      <w:r w:rsidRPr="006655C2">
        <w:rPr>
          <w:rFonts w:eastAsia="Times New Roman" w:cs="Tahoma"/>
          <w:b/>
          <w:bCs/>
          <w:color w:val="000000"/>
          <w:sz w:val="24"/>
          <w:szCs w:val="24"/>
        </w:rPr>
        <w:t>6. Informing Other Employers/Contractors</w:t>
      </w:r>
      <w:r w:rsidRPr="006655C2">
        <w:rPr>
          <w:rFonts w:eastAsia="Times New Roman" w:cs="Tahoma"/>
          <w:color w:val="000000"/>
          <w:sz w:val="24"/>
          <w:szCs w:val="24"/>
        </w:rPr>
        <w:br/>
        <w:t>It is</w:t>
      </w:r>
      <w:r w:rsidR="002F5592">
        <w:rPr>
          <w:rFonts w:eastAsia="Times New Roman" w:cs="Tahoma"/>
          <w:color w:val="000000"/>
          <w:sz w:val="24"/>
          <w:szCs w:val="24"/>
        </w:rPr>
        <w:t xml:space="preserve"> </w:t>
      </w:r>
      <w:r w:rsidRPr="006655C2">
        <w:rPr>
          <w:rFonts w:eastAsia="Times New Roman" w:cs="Tahoma"/>
          <w:color w:val="000000"/>
          <w:sz w:val="24"/>
          <w:szCs w:val="24"/>
        </w:rPr>
        <w:t xml:space="preserve">the responsibility of </w:t>
      </w:r>
      <w:r w:rsidR="00B40098">
        <w:rPr>
          <w:rFonts w:eastAsia="Times New Roman" w:cs="Tahoma"/>
          <w:color w:val="000000"/>
          <w:sz w:val="24"/>
          <w:szCs w:val="24"/>
        </w:rPr>
        <w:t>t</w:t>
      </w:r>
      <w:r w:rsidR="002F5592">
        <w:rPr>
          <w:rFonts w:eastAsia="Times New Roman" w:cs="Tahoma"/>
          <w:color w:val="000000"/>
          <w:sz w:val="24"/>
          <w:szCs w:val="24"/>
        </w:rPr>
        <w:t>he University</w:t>
      </w:r>
      <w:r w:rsidR="00203497">
        <w:rPr>
          <w:rFonts w:eastAsia="Times New Roman" w:cs="Tahoma"/>
          <w:color w:val="000000"/>
          <w:sz w:val="24"/>
          <w:szCs w:val="24"/>
        </w:rPr>
        <w:t xml:space="preserve"> to provide other employers </w:t>
      </w:r>
      <w:r w:rsidRPr="006655C2">
        <w:rPr>
          <w:rFonts w:eastAsia="Times New Roman" w:cs="Tahoma"/>
          <w:color w:val="000000"/>
          <w:sz w:val="24"/>
          <w:szCs w:val="24"/>
        </w:rPr>
        <w:t xml:space="preserve">and contractors with </w:t>
      </w:r>
      <w:r w:rsidRPr="006655C2">
        <w:rPr>
          <w:rFonts w:eastAsia="Times New Roman" w:cs="Tahoma"/>
          <w:color w:val="000000"/>
          <w:sz w:val="24"/>
          <w:szCs w:val="24"/>
        </w:rPr>
        <w:lastRenderedPageBreak/>
        <w:t xml:space="preserve">information about hazardous chemicals that their employees may be exposed to on a </w:t>
      </w:r>
      <w:r w:rsidR="00653549">
        <w:rPr>
          <w:rFonts w:eastAsia="Times New Roman" w:cs="Tahoma"/>
          <w:color w:val="000000"/>
          <w:sz w:val="24"/>
          <w:szCs w:val="24"/>
        </w:rPr>
        <w:t xml:space="preserve">University </w:t>
      </w:r>
      <w:r w:rsidRPr="006655C2">
        <w:rPr>
          <w:rFonts w:eastAsia="Times New Roman" w:cs="Tahoma"/>
          <w:color w:val="000000"/>
          <w:sz w:val="24"/>
          <w:szCs w:val="24"/>
        </w:rPr>
        <w:t>job site and</w:t>
      </w:r>
      <w:r w:rsidR="002F5592">
        <w:rPr>
          <w:rFonts w:eastAsia="Times New Roman" w:cs="Tahoma"/>
          <w:color w:val="000000"/>
          <w:sz w:val="24"/>
          <w:szCs w:val="24"/>
        </w:rPr>
        <w:t xml:space="preserve"> suggest or require certain</w:t>
      </w:r>
      <w:r w:rsidRPr="006655C2">
        <w:rPr>
          <w:rFonts w:eastAsia="Times New Roman" w:cs="Tahoma"/>
          <w:color w:val="000000"/>
          <w:sz w:val="24"/>
          <w:szCs w:val="24"/>
        </w:rPr>
        <w:t xml:space="preserve"> precautions for employee</w:t>
      </w:r>
      <w:r w:rsidR="002F5592">
        <w:rPr>
          <w:rFonts w:eastAsia="Times New Roman" w:cs="Tahoma"/>
          <w:color w:val="000000"/>
          <w:sz w:val="24"/>
          <w:szCs w:val="24"/>
        </w:rPr>
        <w:t xml:space="preserve">s. </w:t>
      </w:r>
      <w:r w:rsidR="00153090">
        <w:rPr>
          <w:rFonts w:eastAsia="Times New Roman" w:cs="Tahoma"/>
          <w:color w:val="000000"/>
          <w:sz w:val="24"/>
          <w:szCs w:val="24"/>
        </w:rPr>
        <w:t>Similarly, i</w:t>
      </w:r>
      <w:r w:rsidR="002F5592">
        <w:rPr>
          <w:rFonts w:eastAsia="Times New Roman" w:cs="Tahoma"/>
          <w:color w:val="000000"/>
          <w:sz w:val="24"/>
          <w:szCs w:val="24"/>
        </w:rPr>
        <w:t>t is the responsibility of the Project Manager</w:t>
      </w:r>
      <w:r w:rsidRPr="006655C2">
        <w:rPr>
          <w:rFonts w:eastAsia="Times New Roman" w:cs="Tahoma"/>
          <w:color w:val="000000"/>
          <w:sz w:val="24"/>
          <w:szCs w:val="24"/>
        </w:rPr>
        <w:t xml:space="preserve"> </w:t>
      </w:r>
      <w:r w:rsidR="00203497">
        <w:rPr>
          <w:rFonts w:eastAsia="Times New Roman" w:cs="Tahoma"/>
          <w:color w:val="000000"/>
          <w:sz w:val="24"/>
          <w:szCs w:val="24"/>
        </w:rPr>
        <w:t xml:space="preserve">or Contract Supervisor </w:t>
      </w:r>
      <w:r w:rsidRPr="006655C2">
        <w:rPr>
          <w:rFonts w:eastAsia="Times New Roman" w:cs="Tahoma"/>
          <w:color w:val="000000"/>
          <w:sz w:val="24"/>
          <w:szCs w:val="24"/>
        </w:rPr>
        <w:t>to obtain information about hazardous c</w:t>
      </w:r>
      <w:r w:rsidR="00203497">
        <w:rPr>
          <w:rFonts w:eastAsia="Times New Roman" w:cs="Tahoma"/>
          <w:color w:val="000000"/>
          <w:sz w:val="24"/>
          <w:szCs w:val="24"/>
        </w:rPr>
        <w:t>hemicals used by other employers</w:t>
      </w:r>
      <w:r w:rsidR="00030830">
        <w:rPr>
          <w:rFonts w:eastAsia="Times New Roman" w:cs="Tahoma"/>
          <w:color w:val="000000"/>
          <w:sz w:val="24"/>
          <w:szCs w:val="24"/>
        </w:rPr>
        <w:t xml:space="preserve"> (contracto</w:t>
      </w:r>
      <w:r w:rsidR="00800526">
        <w:rPr>
          <w:rFonts w:eastAsia="Times New Roman" w:cs="Tahoma"/>
          <w:color w:val="000000"/>
          <w:sz w:val="24"/>
          <w:szCs w:val="24"/>
        </w:rPr>
        <w:t>r</w:t>
      </w:r>
      <w:r w:rsidR="00030830">
        <w:rPr>
          <w:rFonts w:eastAsia="Times New Roman" w:cs="Tahoma"/>
          <w:color w:val="000000"/>
          <w:sz w:val="24"/>
          <w:szCs w:val="24"/>
        </w:rPr>
        <w:t xml:space="preserve">s) and provide this information to those working in or near the space. </w:t>
      </w:r>
      <w:r w:rsidR="002F5592">
        <w:rPr>
          <w:rFonts w:eastAsia="Times New Roman" w:cs="Tahoma"/>
          <w:color w:val="000000"/>
          <w:sz w:val="24"/>
          <w:szCs w:val="24"/>
        </w:rPr>
        <w:t xml:space="preserve"> </w:t>
      </w:r>
      <w:r w:rsidRPr="006655C2">
        <w:rPr>
          <w:rFonts w:eastAsia="Times New Roman" w:cs="Tahoma"/>
          <w:color w:val="000000"/>
          <w:sz w:val="24"/>
          <w:szCs w:val="24"/>
        </w:rPr>
        <w:br/>
      </w:r>
      <w:r w:rsidRPr="006655C2">
        <w:rPr>
          <w:rFonts w:eastAsia="Times New Roman" w:cs="Tahoma"/>
          <w:color w:val="000000"/>
          <w:sz w:val="24"/>
          <w:szCs w:val="24"/>
        </w:rPr>
        <w:br/>
        <w:t>Other employers and con</w:t>
      </w:r>
      <w:r w:rsidR="002F5592">
        <w:rPr>
          <w:rFonts w:eastAsia="Times New Roman" w:cs="Tahoma"/>
          <w:color w:val="000000"/>
          <w:sz w:val="24"/>
          <w:szCs w:val="24"/>
        </w:rPr>
        <w:t xml:space="preserve">tractors will be provided with </w:t>
      </w:r>
      <w:r w:rsidRPr="006655C2">
        <w:rPr>
          <w:rFonts w:eastAsia="Times New Roman" w:cs="Tahoma"/>
          <w:color w:val="000000"/>
          <w:sz w:val="24"/>
          <w:szCs w:val="24"/>
        </w:rPr>
        <w:t>SDSs for hazardous chemicals generated</w:t>
      </w:r>
      <w:r w:rsidR="002F5592">
        <w:rPr>
          <w:rFonts w:eastAsia="Times New Roman" w:cs="Tahoma"/>
          <w:color w:val="000000"/>
          <w:sz w:val="24"/>
          <w:szCs w:val="24"/>
        </w:rPr>
        <w:t xml:space="preserve">, </w:t>
      </w:r>
      <w:r w:rsidR="0003130F">
        <w:rPr>
          <w:rFonts w:eastAsia="Times New Roman" w:cs="Tahoma"/>
          <w:color w:val="000000"/>
          <w:sz w:val="24"/>
          <w:szCs w:val="24"/>
        </w:rPr>
        <w:t xml:space="preserve">that </w:t>
      </w:r>
      <w:r w:rsidR="002F5592">
        <w:rPr>
          <w:rFonts w:eastAsia="Times New Roman" w:cs="Tahoma"/>
          <w:color w:val="000000"/>
          <w:sz w:val="24"/>
          <w:szCs w:val="24"/>
        </w:rPr>
        <w:t>exist</w:t>
      </w:r>
      <w:r w:rsidR="0003130F">
        <w:rPr>
          <w:rFonts w:eastAsia="Times New Roman" w:cs="Tahoma"/>
          <w:color w:val="000000"/>
          <w:sz w:val="24"/>
          <w:szCs w:val="24"/>
        </w:rPr>
        <w:t>,</w:t>
      </w:r>
      <w:r w:rsidR="002F5592">
        <w:rPr>
          <w:rFonts w:eastAsia="Times New Roman" w:cs="Tahoma"/>
          <w:color w:val="000000"/>
          <w:sz w:val="24"/>
          <w:szCs w:val="24"/>
        </w:rPr>
        <w:t xml:space="preserve"> or </w:t>
      </w:r>
      <w:r w:rsidR="0052049B">
        <w:rPr>
          <w:rFonts w:eastAsia="Times New Roman" w:cs="Tahoma"/>
          <w:color w:val="000000"/>
          <w:sz w:val="24"/>
          <w:szCs w:val="24"/>
        </w:rPr>
        <w:t>are</w:t>
      </w:r>
      <w:r w:rsidR="00565164">
        <w:rPr>
          <w:rFonts w:eastAsia="Times New Roman" w:cs="Tahoma"/>
          <w:color w:val="000000"/>
          <w:sz w:val="24"/>
          <w:szCs w:val="24"/>
        </w:rPr>
        <w:t xml:space="preserve"> </w:t>
      </w:r>
      <w:r w:rsidR="002F5592">
        <w:rPr>
          <w:rFonts w:eastAsia="Times New Roman" w:cs="Tahoma"/>
          <w:color w:val="000000"/>
          <w:sz w:val="24"/>
          <w:szCs w:val="24"/>
        </w:rPr>
        <w:t>used in the area where the contractor or employer will be providing assistance.  This information will be dist</w:t>
      </w:r>
      <w:r w:rsidR="00283A36">
        <w:rPr>
          <w:rFonts w:eastAsia="Times New Roman" w:cs="Tahoma"/>
          <w:color w:val="000000"/>
          <w:sz w:val="24"/>
          <w:szCs w:val="24"/>
        </w:rPr>
        <w:t>ributed by email or by paper copy.</w:t>
      </w:r>
      <w:r w:rsidR="00565164">
        <w:rPr>
          <w:rFonts w:eastAsia="Times New Roman" w:cs="Tahoma"/>
          <w:color w:val="000000"/>
          <w:sz w:val="24"/>
          <w:szCs w:val="24"/>
        </w:rPr>
        <w:t xml:space="preserve"> </w:t>
      </w:r>
      <w:r w:rsidRPr="006655C2">
        <w:rPr>
          <w:rFonts w:eastAsia="Times New Roman" w:cs="Tahoma"/>
          <w:color w:val="000000"/>
          <w:sz w:val="24"/>
          <w:szCs w:val="24"/>
        </w:rPr>
        <w:t>In addi</w:t>
      </w:r>
      <w:r w:rsidR="002F5592">
        <w:rPr>
          <w:rFonts w:eastAsia="Times New Roman" w:cs="Tahoma"/>
          <w:color w:val="000000"/>
          <w:sz w:val="24"/>
          <w:szCs w:val="24"/>
        </w:rPr>
        <w:t>tion to providing a copy of a</w:t>
      </w:r>
      <w:r w:rsidR="0052049B">
        <w:rPr>
          <w:rFonts w:eastAsia="Times New Roman" w:cs="Tahoma"/>
          <w:color w:val="000000"/>
          <w:sz w:val="24"/>
          <w:szCs w:val="24"/>
        </w:rPr>
        <w:t>n</w:t>
      </w:r>
      <w:r w:rsidR="002F5592">
        <w:rPr>
          <w:rFonts w:eastAsia="Times New Roman" w:cs="Tahoma"/>
          <w:color w:val="000000"/>
          <w:sz w:val="24"/>
          <w:szCs w:val="24"/>
        </w:rPr>
        <w:t xml:space="preserve"> </w:t>
      </w:r>
      <w:r w:rsidRPr="006655C2">
        <w:rPr>
          <w:rFonts w:eastAsia="Times New Roman" w:cs="Tahoma"/>
          <w:color w:val="000000"/>
          <w:sz w:val="24"/>
          <w:szCs w:val="24"/>
        </w:rPr>
        <w:t>SDS to other employers</w:t>
      </w:r>
      <w:r w:rsidR="002F5592">
        <w:rPr>
          <w:rFonts w:eastAsia="Times New Roman" w:cs="Tahoma"/>
          <w:color w:val="000000"/>
          <w:sz w:val="24"/>
          <w:szCs w:val="24"/>
        </w:rPr>
        <w:t xml:space="preserve"> and</w:t>
      </w:r>
      <w:r w:rsidR="00565164">
        <w:rPr>
          <w:rFonts w:eastAsia="Times New Roman" w:cs="Tahoma"/>
          <w:color w:val="000000"/>
          <w:sz w:val="24"/>
          <w:szCs w:val="24"/>
        </w:rPr>
        <w:t>/or</w:t>
      </w:r>
      <w:r w:rsidR="002F5592">
        <w:rPr>
          <w:rFonts w:eastAsia="Times New Roman" w:cs="Tahoma"/>
          <w:color w:val="000000"/>
          <w:sz w:val="24"/>
          <w:szCs w:val="24"/>
        </w:rPr>
        <w:t xml:space="preserve"> contractors</w:t>
      </w:r>
      <w:r w:rsidRPr="006655C2">
        <w:rPr>
          <w:rFonts w:eastAsia="Times New Roman" w:cs="Tahoma"/>
          <w:color w:val="000000"/>
          <w:sz w:val="24"/>
          <w:szCs w:val="24"/>
        </w:rPr>
        <w:t xml:space="preserve">, </w:t>
      </w:r>
      <w:r w:rsidR="001A49B9">
        <w:rPr>
          <w:rFonts w:eastAsia="Times New Roman" w:cs="Tahoma"/>
          <w:color w:val="000000"/>
          <w:sz w:val="24"/>
          <w:szCs w:val="24"/>
        </w:rPr>
        <w:t xml:space="preserve">these </w:t>
      </w:r>
      <w:r w:rsidR="001A49B9" w:rsidRPr="006655C2">
        <w:rPr>
          <w:rFonts w:eastAsia="Times New Roman" w:cs="Tahoma"/>
          <w:color w:val="000000"/>
          <w:sz w:val="24"/>
          <w:szCs w:val="24"/>
        </w:rPr>
        <w:t>employers</w:t>
      </w:r>
      <w:r w:rsidR="002F5592">
        <w:rPr>
          <w:rFonts w:eastAsia="Times New Roman" w:cs="Tahoma"/>
          <w:color w:val="000000"/>
          <w:sz w:val="24"/>
          <w:szCs w:val="24"/>
        </w:rPr>
        <w:t xml:space="preserve"> and contractors</w:t>
      </w:r>
      <w:r w:rsidRPr="006655C2">
        <w:rPr>
          <w:rFonts w:eastAsia="Times New Roman" w:cs="Tahoma"/>
          <w:color w:val="000000"/>
          <w:sz w:val="24"/>
          <w:szCs w:val="24"/>
        </w:rPr>
        <w:t xml:space="preserve"> will </w:t>
      </w:r>
      <w:r w:rsidR="00A84C7D">
        <w:rPr>
          <w:rFonts w:eastAsia="Times New Roman" w:cs="Tahoma"/>
          <w:color w:val="000000"/>
          <w:sz w:val="24"/>
          <w:szCs w:val="24"/>
        </w:rPr>
        <w:t xml:space="preserve">also </w:t>
      </w:r>
      <w:r w:rsidRPr="006655C2">
        <w:rPr>
          <w:rFonts w:eastAsia="Times New Roman" w:cs="Tahoma"/>
          <w:color w:val="000000"/>
          <w:sz w:val="24"/>
          <w:szCs w:val="24"/>
        </w:rPr>
        <w:t>be informed of necessary precautionary measures to p</w:t>
      </w:r>
      <w:r w:rsidR="002F5592">
        <w:rPr>
          <w:rFonts w:eastAsia="Times New Roman" w:cs="Tahoma"/>
          <w:color w:val="000000"/>
          <w:sz w:val="24"/>
          <w:szCs w:val="24"/>
        </w:rPr>
        <w:t>rotect employees that may be exposed to the hazardous chemicals</w:t>
      </w:r>
      <w:r w:rsidRPr="006655C2">
        <w:rPr>
          <w:rFonts w:eastAsia="Times New Roman" w:cs="Tahoma"/>
          <w:color w:val="000000"/>
          <w:sz w:val="24"/>
          <w:szCs w:val="24"/>
        </w:rPr>
        <w:t>.</w:t>
      </w:r>
      <w:r w:rsidRPr="006655C2">
        <w:rPr>
          <w:rFonts w:eastAsia="Times New Roman" w:cs="Tahoma"/>
          <w:color w:val="000000"/>
          <w:sz w:val="24"/>
          <w:szCs w:val="24"/>
        </w:rPr>
        <w:br/>
      </w:r>
      <w:r w:rsidRPr="006655C2">
        <w:rPr>
          <w:rFonts w:eastAsia="Times New Roman" w:cs="Tahoma"/>
          <w:color w:val="000000"/>
          <w:sz w:val="24"/>
          <w:szCs w:val="24"/>
        </w:rPr>
        <w:br/>
        <w:t xml:space="preserve">Also, other employers </w:t>
      </w:r>
      <w:r w:rsidR="005E45DE">
        <w:rPr>
          <w:rFonts w:eastAsia="Times New Roman" w:cs="Tahoma"/>
          <w:color w:val="000000"/>
          <w:sz w:val="24"/>
          <w:szCs w:val="24"/>
        </w:rPr>
        <w:t xml:space="preserve">or contractors </w:t>
      </w:r>
      <w:r w:rsidRPr="006655C2">
        <w:rPr>
          <w:rFonts w:eastAsia="Times New Roman" w:cs="Tahoma"/>
          <w:color w:val="000000"/>
          <w:sz w:val="24"/>
          <w:szCs w:val="24"/>
        </w:rPr>
        <w:t xml:space="preserve">will be informed of the hazard labels used by the </w:t>
      </w:r>
      <w:r w:rsidR="00203497">
        <w:rPr>
          <w:rFonts w:eastAsia="Times New Roman" w:cs="Tahoma"/>
          <w:color w:val="000000"/>
          <w:sz w:val="24"/>
          <w:szCs w:val="24"/>
        </w:rPr>
        <w:t>University.  Similarly</w:t>
      </w:r>
      <w:r w:rsidR="00400328">
        <w:rPr>
          <w:rFonts w:eastAsia="Times New Roman" w:cs="Tahoma"/>
          <w:color w:val="000000"/>
          <w:sz w:val="24"/>
          <w:szCs w:val="24"/>
        </w:rPr>
        <w:t>,</w:t>
      </w:r>
      <w:r w:rsidR="00203497">
        <w:rPr>
          <w:rFonts w:eastAsia="Times New Roman" w:cs="Tahoma"/>
          <w:color w:val="000000"/>
          <w:sz w:val="24"/>
          <w:szCs w:val="24"/>
        </w:rPr>
        <w:t xml:space="preserve"> the Project Manager or Contract Supervisor must also obtain information about the hazard labels used by </w:t>
      </w:r>
      <w:r w:rsidR="007B2177">
        <w:rPr>
          <w:rFonts w:eastAsia="Times New Roman" w:cs="Tahoma"/>
          <w:color w:val="000000"/>
          <w:sz w:val="24"/>
          <w:szCs w:val="24"/>
        </w:rPr>
        <w:t>other employers</w:t>
      </w:r>
      <w:r w:rsidR="00995DC7">
        <w:rPr>
          <w:rFonts w:eastAsia="Times New Roman" w:cs="Tahoma"/>
          <w:color w:val="000000"/>
          <w:sz w:val="24"/>
          <w:szCs w:val="24"/>
        </w:rPr>
        <w:t xml:space="preserve"> (contractors)</w:t>
      </w:r>
      <w:r w:rsidR="007B2177">
        <w:rPr>
          <w:rFonts w:eastAsia="Times New Roman" w:cs="Tahoma"/>
          <w:color w:val="000000"/>
          <w:sz w:val="24"/>
          <w:szCs w:val="24"/>
        </w:rPr>
        <w:t xml:space="preserve"> doing work on campus and provide this label information to E</w:t>
      </w:r>
      <w:r w:rsidR="00400328">
        <w:rPr>
          <w:rFonts w:eastAsia="Times New Roman" w:cs="Tahoma"/>
          <w:color w:val="000000"/>
          <w:sz w:val="24"/>
          <w:szCs w:val="24"/>
        </w:rPr>
        <w:t>HS</w:t>
      </w:r>
      <w:r w:rsidR="007B2177">
        <w:rPr>
          <w:rFonts w:eastAsia="Times New Roman" w:cs="Tahoma"/>
          <w:color w:val="000000"/>
          <w:sz w:val="24"/>
          <w:szCs w:val="24"/>
        </w:rPr>
        <w:t xml:space="preserve"> (specifically if a symbolic or numerical labelling system is used that will require additional information to understand the labels used for the hazardous chemicals to which employees may have an exposure).</w:t>
      </w:r>
      <w:r w:rsidRPr="006655C2">
        <w:rPr>
          <w:rFonts w:eastAsia="Times New Roman" w:cs="Tahoma"/>
          <w:color w:val="000000"/>
          <w:sz w:val="24"/>
          <w:szCs w:val="24"/>
        </w:rPr>
        <w:br/>
      </w:r>
    </w:p>
    <w:p w14:paraId="3537C6FD" w14:textId="10AC4A03" w:rsidR="00AB3815" w:rsidRDefault="006655C2" w:rsidP="006655C2">
      <w:pPr>
        <w:shd w:val="clear" w:color="auto" w:fill="FFFFFF"/>
        <w:spacing w:after="240" w:line="240" w:lineRule="auto"/>
        <w:rPr>
          <w:rFonts w:eastAsia="Times New Roman" w:cs="Tahoma"/>
          <w:color w:val="000000"/>
          <w:sz w:val="24"/>
          <w:szCs w:val="24"/>
          <w:lang w:val="en-US"/>
        </w:rPr>
      </w:pPr>
      <w:r w:rsidRPr="006655C2">
        <w:rPr>
          <w:rFonts w:eastAsia="Times New Roman" w:cs="Tahoma"/>
          <w:b/>
          <w:bCs/>
          <w:color w:val="000000"/>
          <w:sz w:val="24"/>
          <w:szCs w:val="24"/>
        </w:rPr>
        <w:t>7. List of Hazardous Chemicals</w:t>
      </w:r>
      <w:r w:rsidRPr="006655C2">
        <w:rPr>
          <w:rFonts w:eastAsia="Times New Roman" w:cs="Tahoma"/>
          <w:color w:val="000000"/>
          <w:sz w:val="24"/>
          <w:szCs w:val="24"/>
        </w:rPr>
        <w:br/>
      </w:r>
      <w:r w:rsidR="005F42DC">
        <w:rPr>
          <w:rFonts w:eastAsia="Times New Roman" w:cs="Tahoma"/>
          <w:color w:val="000000"/>
          <w:sz w:val="24"/>
          <w:szCs w:val="24"/>
        </w:rPr>
        <w:t>Each department or unit maintains a</w:t>
      </w:r>
      <w:r w:rsidRPr="006655C2">
        <w:rPr>
          <w:rFonts w:eastAsia="Times New Roman" w:cs="Tahoma"/>
          <w:color w:val="000000"/>
          <w:sz w:val="24"/>
          <w:szCs w:val="24"/>
        </w:rPr>
        <w:t xml:space="preserve"> list of all known </w:t>
      </w:r>
      <w:r w:rsidR="005E45DE">
        <w:rPr>
          <w:rFonts w:eastAsia="Times New Roman" w:cs="Tahoma"/>
          <w:color w:val="000000"/>
          <w:sz w:val="24"/>
          <w:szCs w:val="24"/>
        </w:rPr>
        <w:t xml:space="preserve">hazardous chemicals used by </w:t>
      </w:r>
      <w:r w:rsidRPr="006655C2">
        <w:rPr>
          <w:rFonts w:eastAsia="Times New Roman" w:cs="Tahoma"/>
          <w:color w:val="000000"/>
          <w:sz w:val="24"/>
          <w:szCs w:val="24"/>
        </w:rPr>
        <w:t>em</w:t>
      </w:r>
      <w:r w:rsidR="005E45DE">
        <w:rPr>
          <w:rFonts w:eastAsia="Times New Roman" w:cs="Tahoma"/>
          <w:color w:val="000000"/>
          <w:sz w:val="24"/>
          <w:szCs w:val="24"/>
        </w:rPr>
        <w:t>ployees</w:t>
      </w:r>
      <w:r w:rsidR="00BA2E72">
        <w:rPr>
          <w:rFonts w:eastAsia="Times New Roman" w:cs="Tahoma"/>
          <w:color w:val="000000"/>
          <w:sz w:val="24"/>
          <w:szCs w:val="24"/>
        </w:rPr>
        <w:t xml:space="preserve">. Included with </w:t>
      </w:r>
      <w:r w:rsidR="00F24B9F">
        <w:rPr>
          <w:rFonts w:eastAsia="Times New Roman" w:cs="Tahoma"/>
          <w:color w:val="000000"/>
          <w:sz w:val="24"/>
          <w:szCs w:val="24"/>
        </w:rPr>
        <w:t xml:space="preserve">the list of hazardous chemicals are the SDSs for each chemical. </w:t>
      </w:r>
      <w:r w:rsidR="005E45DE">
        <w:rPr>
          <w:rFonts w:eastAsia="Times New Roman" w:cs="Tahoma"/>
          <w:color w:val="000000"/>
          <w:sz w:val="24"/>
          <w:szCs w:val="24"/>
        </w:rPr>
        <w:t xml:space="preserve"> </w:t>
      </w:r>
      <w:r w:rsidRPr="006655C2">
        <w:rPr>
          <w:rFonts w:eastAsia="Times New Roman" w:cs="Tahoma"/>
          <w:color w:val="000000"/>
          <w:sz w:val="24"/>
          <w:szCs w:val="24"/>
        </w:rPr>
        <w:t xml:space="preserve">This list </w:t>
      </w:r>
      <w:r w:rsidR="005E45DE">
        <w:rPr>
          <w:rFonts w:eastAsia="Times New Roman" w:cs="Tahoma"/>
          <w:color w:val="000000"/>
          <w:sz w:val="24"/>
          <w:szCs w:val="24"/>
        </w:rPr>
        <w:t>must include</w:t>
      </w:r>
      <w:r w:rsidRPr="006655C2">
        <w:rPr>
          <w:rFonts w:eastAsia="Times New Roman" w:cs="Tahoma"/>
          <w:color w:val="000000"/>
          <w:sz w:val="24"/>
          <w:szCs w:val="24"/>
        </w:rPr>
        <w:t xml:space="preserve"> the name of the chemical, the manufacturer, </w:t>
      </w:r>
      <w:r w:rsidR="00117DED">
        <w:rPr>
          <w:rFonts w:eastAsia="Times New Roman" w:cs="Tahoma"/>
          <w:color w:val="000000"/>
          <w:sz w:val="24"/>
          <w:szCs w:val="24"/>
        </w:rPr>
        <w:t xml:space="preserve">the quantity, </w:t>
      </w:r>
      <w:r w:rsidR="00283A36">
        <w:rPr>
          <w:rFonts w:eastAsia="Times New Roman" w:cs="Tahoma"/>
          <w:color w:val="000000"/>
          <w:sz w:val="24"/>
          <w:szCs w:val="24"/>
        </w:rPr>
        <w:t xml:space="preserve">and </w:t>
      </w:r>
      <w:r w:rsidRPr="006655C2">
        <w:rPr>
          <w:rFonts w:eastAsia="Times New Roman" w:cs="Tahoma"/>
          <w:color w:val="000000"/>
          <w:sz w:val="24"/>
          <w:szCs w:val="24"/>
        </w:rPr>
        <w:t xml:space="preserve">the work area </w:t>
      </w:r>
      <w:r w:rsidR="005E45DE">
        <w:rPr>
          <w:rFonts w:eastAsia="Times New Roman" w:cs="Tahoma"/>
          <w:color w:val="000000"/>
          <w:sz w:val="24"/>
          <w:szCs w:val="24"/>
        </w:rPr>
        <w:t xml:space="preserve">or means </w:t>
      </w:r>
      <w:r w:rsidRPr="006655C2">
        <w:rPr>
          <w:rFonts w:eastAsia="Times New Roman" w:cs="Tahoma"/>
          <w:color w:val="000000"/>
          <w:sz w:val="24"/>
          <w:szCs w:val="24"/>
        </w:rPr>
        <w:t>in which the chemical is used</w:t>
      </w:r>
      <w:r w:rsidR="00FC6146">
        <w:rPr>
          <w:rFonts w:eastAsia="Times New Roman" w:cs="Tahoma"/>
          <w:color w:val="000000"/>
          <w:sz w:val="24"/>
          <w:szCs w:val="24"/>
        </w:rPr>
        <w:t xml:space="preserve"> by the department or unit</w:t>
      </w:r>
      <w:r w:rsidR="00283A36">
        <w:rPr>
          <w:rFonts w:eastAsia="Times New Roman" w:cs="Tahoma"/>
          <w:color w:val="000000"/>
          <w:sz w:val="24"/>
          <w:szCs w:val="24"/>
        </w:rPr>
        <w:t xml:space="preserve">.  </w:t>
      </w:r>
      <w:r w:rsidRPr="006655C2">
        <w:rPr>
          <w:rFonts w:eastAsia="Times New Roman" w:cs="Tahoma"/>
          <w:color w:val="000000"/>
          <w:sz w:val="24"/>
          <w:szCs w:val="24"/>
        </w:rPr>
        <w:t>Further information on each che</w:t>
      </w:r>
      <w:r w:rsidR="005E45DE">
        <w:rPr>
          <w:rFonts w:eastAsia="Times New Roman" w:cs="Tahoma"/>
          <w:color w:val="000000"/>
          <w:sz w:val="24"/>
          <w:szCs w:val="24"/>
        </w:rPr>
        <w:t>mical may be obtained from the SDSs</w:t>
      </w:r>
      <w:r w:rsidRPr="006655C2">
        <w:rPr>
          <w:rFonts w:eastAsia="Times New Roman" w:cs="Tahoma"/>
          <w:color w:val="000000"/>
          <w:sz w:val="24"/>
          <w:szCs w:val="24"/>
        </w:rPr>
        <w:t>.</w:t>
      </w:r>
      <w:r w:rsidR="00FC6146">
        <w:rPr>
          <w:rFonts w:eastAsia="Times New Roman" w:cs="Tahoma"/>
          <w:color w:val="000000"/>
          <w:sz w:val="24"/>
          <w:szCs w:val="24"/>
        </w:rPr>
        <w:t xml:space="preserve"> </w:t>
      </w:r>
      <w:r w:rsidR="00FC6146" w:rsidRPr="00FC6146">
        <w:rPr>
          <w:rFonts w:eastAsia="Times New Roman" w:cs="Tahoma"/>
          <w:color w:val="000000"/>
          <w:sz w:val="24"/>
          <w:szCs w:val="24"/>
          <w:lang w:val="en-US"/>
        </w:rPr>
        <w:t>The location of the list and the SDS</w:t>
      </w:r>
      <w:r w:rsidR="00FC6146">
        <w:rPr>
          <w:rFonts w:eastAsia="Times New Roman" w:cs="Tahoma"/>
          <w:color w:val="000000"/>
          <w:sz w:val="24"/>
          <w:szCs w:val="24"/>
          <w:lang w:val="en-US"/>
        </w:rPr>
        <w:t>s</w:t>
      </w:r>
      <w:r w:rsidR="00FC6146" w:rsidRPr="00FC6146">
        <w:rPr>
          <w:rFonts w:eastAsia="Times New Roman" w:cs="Tahoma"/>
          <w:color w:val="000000"/>
          <w:sz w:val="24"/>
          <w:szCs w:val="24"/>
          <w:lang w:val="en-US"/>
        </w:rPr>
        <w:t xml:space="preserve"> may vary by department</w:t>
      </w:r>
      <w:r w:rsidR="001063EE">
        <w:rPr>
          <w:rFonts w:eastAsia="Times New Roman" w:cs="Tahoma"/>
          <w:color w:val="000000"/>
          <w:sz w:val="24"/>
          <w:szCs w:val="24"/>
          <w:lang w:val="en-US"/>
        </w:rPr>
        <w:t xml:space="preserve"> or unit</w:t>
      </w:r>
      <w:r w:rsidR="00FC6146" w:rsidRPr="00FC6146">
        <w:rPr>
          <w:rFonts w:eastAsia="Times New Roman" w:cs="Tahoma"/>
          <w:color w:val="000000"/>
          <w:sz w:val="24"/>
          <w:szCs w:val="24"/>
          <w:lang w:val="en-US"/>
        </w:rPr>
        <w:t xml:space="preserve">. The location of this information </w:t>
      </w:r>
      <w:r w:rsidR="00124045">
        <w:rPr>
          <w:rFonts w:eastAsia="Times New Roman" w:cs="Tahoma"/>
          <w:color w:val="000000"/>
          <w:sz w:val="24"/>
          <w:szCs w:val="24"/>
          <w:lang w:val="en-US"/>
        </w:rPr>
        <w:t>must be</w:t>
      </w:r>
      <w:r w:rsidR="00FC6146" w:rsidRPr="00FC6146">
        <w:rPr>
          <w:rFonts w:eastAsia="Times New Roman" w:cs="Tahoma"/>
          <w:color w:val="000000"/>
          <w:sz w:val="24"/>
          <w:szCs w:val="24"/>
          <w:lang w:val="en-US"/>
        </w:rPr>
        <w:t xml:space="preserve"> shared with each employee at time of hire</w:t>
      </w:r>
      <w:r w:rsidR="00252AE8">
        <w:rPr>
          <w:rFonts w:eastAsia="Times New Roman" w:cs="Tahoma"/>
          <w:color w:val="000000"/>
          <w:sz w:val="24"/>
          <w:szCs w:val="24"/>
          <w:lang w:val="en-US"/>
        </w:rPr>
        <w:t xml:space="preserve"> by their supervisor</w:t>
      </w:r>
      <w:r w:rsidR="00FC6146" w:rsidRPr="00FC6146">
        <w:rPr>
          <w:rFonts w:eastAsia="Times New Roman" w:cs="Tahoma"/>
          <w:color w:val="000000"/>
          <w:sz w:val="24"/>
          <w:szCs w:val="24"/>
          <w:lang w:val="en-US"/>
        </w:rPr>
        <w:t>.</w:t>
      </w:r>
    </w:p>
    <w:p w14:paraId="78055965" w14:textId="069B87F2" w:rsidR="006655C2" w:rsidRPr="007B2177" w:rsidRDefault="006655C2" w:rsidP="006655C2">
      <w:pPr>
        <w:shd w:val="clear" w:color="auto" w:fill="FFFFFF"/>
        <w:spacing w:after="240" w:line="240" w:lineRule="auto"/>
        <w:rPr>
          <w:rFonts w:eastAsia="Times New Roman" w:cs="Tahoma"/>
          <w:b/>
          <w:bCs/>
          <w:color w:val="000000"/>
          <w:sz w:val="24"/>
          <w:szCs w:val="24"/>
        </w:rPr>
      </w:pPr>
      <w:r w:rsidRPr="006655C2">
        <w:rPr>
          <w:rFonts w:eastAsia="Times New Roman" w:cs="Tahoma"/>
          <w:color w:val="000000"/>
          <w:sz w:val="24"/>
          <w:szCs w:val="24"/>
        </w:rPr>
        <w:br/>
        <w:t>When new chem</w:t>
      </w:r>
      <w:r w:rsidR="005E45DE">
        <w:rPr>
          <w:rFonts w:eastAsia="Times New Roman" w:cs="Tahoma"/>
          <w:color w:val="000000"/>
          <w:sz w:val="24"/>
          <w:szCs w:val="24"/>
        </w:rPr>
        <w:t>icals are received, th</w:t>
      </w:r>
      <w:r w:rsidR="002966B7">
        <w:rPr>
          <w:rFonts w:eastAsia="Times New Roman" w:cs="Tahoma"/>
          <w:color w:val="000000"/>
          <w:sz w:val="24"/>
          <w:szCs w:val="24"/>
        </w:rPr>
        <w:t>e</w:t>
      </w:r>
      <w:r w:rsidR="005E45DE">
        <w:rPr>
          <w:rFonts w:eastAsia="Times New Roman" w:cs="Tahoma"/>
          <w:color w:val="000000"/>
          <w:sz w:val="24"/>
          <w:szCs w:val="24"/>
        </w:rPr>
        <w:t xml:space="preserve"> list</w:t>
      </w:r>
      <w:r w:rsidR="002966B7">
        <w:rPr>
          <w:rFonts w:eastAsia="Times New Roman" w:cs="Tahoma"/>
          <w:color w:val="000000"/>
          <w:sz w:val="24"/>
          <w:szCs w:val="24"/>
        </w:rPr>
        <w:t xml:space="preserve"> of hazardous chemicals</w:t>
      </w:r>
      <w:r w:rsidR="005E45DE">
        <w:rPr>
          <w:rFonts w:eastAsia="Times New Roman" w:cs="Tahoma"/>
          <w:color w:val="000000"/>
          <w:sz w:val="24"/>
          <w:szCs w:val="24"/>
        </w:rPr>
        <w:t xml:space="preserve"> shall be</w:t>
      </w:r>
      <w:r w:rsidRPr="006655C2">
        <w:rPr>
          <w:rFonts w:eastAsia="Times New Roman" w:cs="Tahoma"/>
          <w:color w:val="000000"/>
          <w:sz w:val="24"/>
          <w:szCs w:val="24"/>
        </w:rPr>
        <w:t xml:space="preserve"> updated (including date the chemicals were introduced)</w:t>
      </w:r>
      <w:r w:rsidR="004F5544">
        <w:rPr>
          <w:rFonts w:eastAsia="Times New Roman" w:cs="Tahoma"/>
          <w:color w:val="000000"/>
          <w:sz w:val="24"/>
          <w:szCs w:val="24"/>
        </w:rPr>
        <w:t xml:space="preserve"> as soon as possible, </w:t>
      </w:r>
      <w:r w:rsidR="0003165B">
        <w:rPr>
          <w:rFonts w:eastAsia="Times New Roman" w:cs="Tahoma"/>
          <w:color w:val="000000"/>
          <w:sz w:val="24"/>
          <w:szCs w:val="24"/>
        </w:rPr>
        <w:t xml:space="preserve">or </w:t>
      </w:r>
      <w:r w:rsidR="004F5544">
        <w:rPr>
          <w:rFonts w:eastAsia="Times New Roman" w:cs="Tahoma"/>
          <w:color w:val="000000"/>
          <w:sz w:val="24"/>
          <w:szCs w:val="24"/>
        </w:rPr>
        <w:t>at least</w:t>
      </w:r>
      <w:r w:rsidRPr="006655C2">
        <w:rPr>
          <w:rFonts w:eastAsia="Times New Roman" w:cs="Tahoma"/>
          <w:color w:val="000000"/>
          <w:sz w:val="24"/>
          <w:szCs w:val="24"/>
        </w:rPr>
        <w:t xml:space="preserve"> within 30 days. To ensure any new chemical is added in a timely manner, the following procedures shall be followed:</w:t>
      </w:r>
    </w:p>
    <w:p w14:paraId="78055966" w14:textId="1DC77445" w:rsidR="00C75EAD" w:rsidRPr="00C75EAD" w:rsidRDefault="00C75EAD" w:rsidP="00C75EAD">
      <w:pPr>
        <w:shd w:val="clear" w:color="auto" w:fill="FFFFFF"/>
        <w:spacing w:after="240" w:line="240" w:lineRule="auto"/>
        <w:jc w:val="center"/>
        <w:rPr>
          <w:rFonts w:eastAsia="Times New Roman" w:cs="Tahoma"/>
          <w:sz w:val="24"/>
          <w:szCs w:val="24"/>
        </w:rPr>
      </w:pPr>
      <w:r>
        <w:rPr>
          <w:rFonts w:eastAsia="Times New Roman" w:cs="Tahoma"/>
          <w:b/>
          <w:bCs/>
          <w:color w:val="000000"/>
          <w:sz w:val="24"/>
          <w:szCs w:val="24"/>
        </w:rPr>
        <w:t>As soon as the new chemical is received</w:t>
      </w:r>
      <w:r w:rsidRPr="00C75EAD">
        <w:rPr>
          <w:rFonts w:eastAsia="Times New Roman" w:cs="Tahoma"/>
          <w:b/>
          <w:bCs/>
          <w:color w:val="000000"/>
          <w:sz w:val="24"/>
          <w:szCs w:val="24"/>
        </w:rPr>
        <w:t xml:space="preserve">, </w:t>
      </w:r>
      <w:r w:rsidRPr="00C75EAD">
        <w:rPr>
          <w:rFonts w:eastAsia="Times New Roman" w:cs="Tahoma"/>
          <w:b/>
          <w:color w:val="000000"/>
          <w:sz w:val="24"/>
          <w:szCs w:val="24"/>
        </w:rPr>
        <w:t xml:space="preserve">prior to introducing a new chemical hazard into any area, each employee in that section shall be provided information and training </w:t>
      </w:r>
      <w:r>
        <w:rPr>
          <w:rFonts w:eastAsia="Times New Roman" w:cs="Tahoma"/>
          <w:b/>
          <w:color w:val="000000"/>
          <w:sz w:val="24"/>
          <w:szCs w:val="24"/>
        </w:rPr>
        <w:t>by their supervisor</w:t>
      </w:r>
      <w:r w:rsidR="0003165B">
        <w:rPr>
          <w:rFonts w:eastAsia="Times New Roman" w:cs="Tahoma"/>
          <w:b/>
          <w:color w:val="000000"/>
          <w:sz w:val="24"/>
          <w:szCs w:val="24"/>
        </w:rPr>
        <w:t>. (Additional information regarding this training is located in “Employee Training and Information”).</w:t>
      </w:r>
    </w:p>
    <w:p w14:paraId="78055967" w14:textId="77777777" w:rsidR="00C75EAD" w:rsidRPr="006655C2" w:rsidRDefault="00C75EAD" w:rsidP="006655C2">
      <w:pPr>
        <w:shd w:val="clear" w:color="auto" w:fill="FFFFFF"/>
        <w:spacing w:after="0" w:line="240" w:lineRule="auto"/>
        <w:jc w:val="center"/>
        <w:rPr>
          <w:rFonts w:eastAsia="Times New Roman" w:cs="Tahoma"/>
          <w:b/>
          <w:bCs/>
          <w:color w:val="000000"/>
          <w:sz w:val="24"/>
          <w:szCs w:val="24"/>
        </w:rPr>
      </w:pPr>
    </w:p>
    <w:p w14:paraId="78055968" w14:textId="77777777" w:rsidR="006655C2" w:rsidRPr="006655C2" w:rsidRDefault="006655C2" w:rsidP="006655C2">
      <w:pPr>
        <w:shd w:val="clear" w:color="auto" w:fill="FFFFFF"/>
        <w:spacing w:after="0" w:line="240" w:lineRule="auto"/>
        <w:rPr>
          <w:rFonts w:eastAsia="Times New Roman" w:cs="Tahoma"/>
          <w:sz w:val="24"/>
          <w:szCs w:val="24"/>
        </w:rPr>
      </w:pPr>
      <w:r w:rsidRPr="006655C2">
        <w:rPr>
          <w:rFonts w:eastAsia="Times New Roman" w:cs="Tahoma"/>
          <w:b/>
          <w:bCs/>
          <w:color w:val="000000"/>
          <w:sz w:val="24"/>
          <w:szCs w:val="24"/>
        </w:rPr>
        <w:t>8. Chemicals in Unlabeled Pipes</w:t>
      </w:r>
      <w:r w:rsidRPr="006655C2">
        <w:rPr>
          <w:rFonts w:eastAsia="Times New Roman" w:cs="Tahoma"/>
          <w:color w:val="000000"/>
          <w:sz w:val="24"/>
          <w:szCs w:val="24"/>
        </w:rPr>
        <w:br/>
        <w:t>Work activities are sometimes performed by employees in areas where chemicals are transferred through unlabeled pipes. Prior to starting work in these are</w:t>
      </w:r>
      <w:r w:rsidR="005E45DE">
        <w:rPr>
          <w:rFonts w:eastAsia="Times New Roman" w:cs="Tahoma"/>
          <w:color w:val="000000"/>
          <w:sz w:val="24"/>
          <w:szCs w:val="24"/>
        </w:rPr>
        <w:t>as, the employee shall verify the</w:t>
      </w:r>
      <w:r w:rsidRPr="006655C2">
        <w:rPr>
          <w:rFonts w:eastAsia="Times New Roman" w:cs="Tahoma"/>
          <w:color w:val="000000"/>
          <w:sz w:val="24"/>
          <w:szCs w:val="24"/>
        </w:rPr>
        <w:t>:</w:t>
      </w:r>
      <w:r w:rsidRPr="006655C2">
        <w:rPr>
          <w:rFonts w:eastAsia="Times New Roman" w:cs="Tahoma"/>
          <w:sz w:val="24"/>
          <w:szCs w:val="24"/>
        </w:rPr>
        <w:t xml:space="preserve"> </w:t>
      </w:r>
    </w:p>
    <w:p w14:paraId="78055969" w14:textId="77777777" w:rsidR="006655C2" w:rsidRPr="006655C2" w:rsidRDefault="005E45DE" w:rsidP="006655C2">
      <w:pPr>
        <w:numPr>
          <w:ilvl w:val="0"/>
          <w:numId w:val="2"/>
        </w:numPr>
        <w:shd w:val="clear" w:color="auto" w:fill="FFFFFF"/>
        <w:spacing w:before="100" w:beforeAutospacing="1" w:after="100" w:afterAutospacing="1" w:line="240" w:lineRule="auto"/>
        <w:rPr>
          <w:rFonts w:eastAsia="Times New Roman" w:cs="Tahoma"/>
          <w:color w:val="000000"/>
          <w:sz w:val="24"/>
          <w:szCs w:val="24"/>
        </w:rPr>
      </w:pPr>
      <w:r>
        <w:rPr>
          <w:rFonts w:eastAsia="Times New Roman" w:cs="Tahoma"/>
          <w:color w:val="000000"/>
          <w:sz w:val="24"/>
          <w:szCs w:val="24"/>
        </w:rPr>
        <w:lastRenderedPageBreak/>
        <w:t>C</w:t>
      </w:r>
      <w:r w:rsidR="006655C2" w:rsidRPr="006655C2">
        <w:rPr>
          <w:rFonts w:eastAsia="Times New Roman" w:cs="Tahoma"/>
          <w:color w:val="000000"/>
          <w:sz w:val="24"/>
          <w:szCs w:val="24"/>
        </w:rPr>
        <w:t xml:space="preserve">hemical in the pipes </w:t>
      </w:r>
    </w:p>
    <w:p w14:paraId="7805596A" w14:textId="77777777" w:rsidR="006655C2" w:rsidRPr="006655C2" w:rsidRDefault="006655C2" w:rsidP="006655C2">
      <w:pPr>
        <w:numPr>
          <w:ilvl w:val="0"/>
          <w:numId w:val="2"/>
        </w:numPr>
        <w:shd w:val="clear" w:color="auto" w:fill="FFFFFF"/>
        <w:spacing w:before="100" w:beforeAutospacing="1" w:after="100" w:afterAutospacing="1" w:line="240" w:lineRule="auto"/>
        <w:rPr>
          <w:rFonts w:eastAsia="Times New Roman" w:cs="Tahoma"/>
          <w:color w:val="000000"/>
          <w:sz w:val="24"/>
          <w:szCs w:val="24"/>
        </w:rPr>
      </w:pPr>
      <w:r w:rsidRPr="006655C2">
        <w:rPr>
          <w:rFonts w:eastAsia="Times New Roman" w:cs="Tahoma"/>
          <w:color w:val="000000"/>
          <w:sz w:val="24"/>
          <w:szCs w:val="24"/>
        </w:rPr>
        <w:t xml:space="preserve">Potential hazards </w:t>
      </w:r>
    </w:p>
    <w:p w14:paraId="7805596B" w14:textId="77777777" w:rsidR="006655C2" w:rsidRPr="006655C2" w:rsidRDefault="006655C2" w:rsidP="006655C2">
      <w:pPr>
        <w:numPr>
          <w:ilvl w:val="0"/>
          <w:numId w:val="2"/>
        </w:numPr>
        <w:shd w:val="clear" w:color="auto" w:fill="FFFFFF"/>
        <w:spacing w:before="100" w:beforeAutospacing="1" w:after="100" w:afterAutospacing="1" w:line="240" w:lineRule="auto"/>
        <w:rPr>
          <w:rFonts w:eastAsia="Times New Roman" w:cs="Tahoma"/>
          <w:color w:val="000000"/>
          <w:sz w:val="24"/>
          <w:szCs w:val="24"/>
        </w:rPr>
      </w:pPr>
      <w:r w:rsidRPr="006655C2">
        <w:rPr>
          <w:rFonts w:eastAsia="Times New Roman" w:cs="Tahoma"/>
          <w:color w:val="000000"/>
          <w:sz w:val="24"/>
          <w:szCs w:val="24"/>
        </w:rPr>
        <w:t xml:space="preserve">Required safety precautions. </w:t>
      </w:r>
    </w:p>
    <w:p w14:paraId="7805596C" w14:textId="6FEB1A32" w:rsidR="00283A36" w:rsidRDefault="006655C2" w:rsidP="004A17BA">
      <w:pPr>
        <w:shd w:val="clear" w:color="auto" w:fill="FFFFFF"/>
        <w:spacing w:after="0" w:line="240" w:lineRule="auto"/>
        <w:rPr>
          <w:rFonts w:eastAsia="Times New Roman" w:cs="Tahoma"/>
          <w:color w:val="000000"/>
          <w:sz w:val="24"/>
          <w:szCs w:val="24"/>
        </w:rPr>
      </w:pPr>
      <w:r w:rsidRPr="006655C2">
        <w:rPr>
          <w:rFonts w:eastAsia="Times New Roman" w:cs="Tahoma"/>
          <w:color w:val="000000"/>
          <w:sz w:val="24"/>
          <w:szCs w:val="24"/>
        </w:rPr>
        <w:br/>
      </w:r>
      <w:r w:rsidRPr="006655C2">
        <w:rPr>
          <w:rFonts w:eastAsia="Times New Roman" w:cs="Tahoma"/>
          <w:b/>
          <w:bCs/>
          <w:color w:val="000000"/>
          <w:sz w:val="24"/>
          <w:szCs w:val="24"/>
        </w:rPr>
        <w:t>9. Program Availability</w:t>
      </w:r>
      <w:r w:rsidRPr="006655C2">
        <w:rPr>
          <w:rFonts w:eastAsia="Times New Roman" w:cs="Tahoma"/>
          <w:color w:val="000000"/>
          <w:sz w:val="24"/>
          <w:szCs w:val="24"/>
        </w:rPr>
        <w:br/>
        <w:t>A copy of this</w:t>
      </w:r>
      <w:r w:rsidR="008B1DDF">
        <w:rPr>
          <w:rFonts w:eastAsia="Times New Roman" w:cs="Tahoma"/>
          <w:color w:val="000000"/>
          <w:sz w:val="24"/>
          <w:szCs w:val="24"/>
        </w:rPr>
        <w:t xml:space="preserve"> Hazard Communication</w:t>
      </w:r>
      <w:r w:rsidRPr="006655C2">
        <w:rPr>
          <w:rFonts w:eastAsia="Times New Roman" w:cs="Tahoma"/>
          <w:color w:val="000000"/>
          <w:sz w:val="24"/>
          <w:szCs w:val="24"/>
        </w:rPr>
        <w:t xml:space="preserve"> </w:t>
      </w:r>
      <w:r w:rsidR="008B1DDF">
        <w:rPr>
          <w:rFonts w:eastAsia="Times New Roman" w:cs="Tahoma"/>
          <w:color w:val="000000"/>
          <w:sz w:val="24"/>
          <w:szCs w:val="24"/>
        </w:rPr>
        <w:t>P</w:t>
      </w:r>
      <w:r w:rsidRPr="006655C2">
        <w:rPr>
          <w:rFonts w:eastAsia="Times New Roman" w:cs="Tahoma"/>
          <w:color w:val="000000"/>
          <w:sz w:val="24"/>
          <w:szCs w:val="24"/>
        </w:rPr>
        <w:t>rogram will be made available, upon request, to employees and their representatives.</w:t>
      </w:r>
      <w:r w:rsidR="00283A36" w:rsidRPr="00283A36">
        <w:rPr>
          <w:rFonts w:eastAsia="Times New Roman" w:cs="Tahoma"/>
          <w:color w:val="000000"/>
          <w:sz w:val="24"/>
          <w:szCs w:val="24"/>
        </w:rPr>
        <w:t xml:space="preserve"> </w:t>
      </w:r>
      <w:r w:rsidR="00283A36">
        <w:rPr>
          <w:rFonts w:eastAsia="Times New Roman" w:cs="Tahoma"/>
          <w:color w:val="000000"/>
          <w:sz w:val="24"/>
          <w:szCs w:val="24"/>
        </w:rPr>
        <w:t xml:space="preserve"> A master chemical inventory system is maintained at E</w:t>
      </w:r>
      <w:r w:rsidR="008B1DDF">
        <w:rPr>
          <w:rFonts w:eastAsia="Times New Roman" w:cs="Tahoma"/>
          <w:color w:val="000000"/>
          <w:sz w:val="24"/>
          <w:szCs w:val="24"/>
        </w:rPr>
        <w:t>HS</w:t>
      </w:r>
      <w:r w:rsidR="00734922">
        <w:rPr>
          <w:rFonts w:eastAsia="Times New Roman" w:cs="Tahoma"/>
          <w:color w:val="000000"/>
          <w:sz w:val="24"/>
          <w:szCs w:val="24"/>
        </w:rPr>
        <w:t xml:space="preserve"> which includes hazardous chemicals </w:t>
      </w:r>
      <w:r w:rsidR="005507EC">
        <w:rPr>
          <w:rFonts w:eastAsia="Times New Roman" w:cs="Tahoma"/>
          <w:color w:val="000000"/>
          <w:sz w:val="24"/>
          <w:szCs w:val="24"/>
        </w:rPr>
        <w:t xml:space="preserve">maintained and used </w:t>
      </w:r>
      <w:r w:rsidR="00734922">
        <w:rPr>
          <w:rFonts w:eastAsia="Times New Roman" w:cs="Tahoma"/>
          <w:color w:val="000000"/>
          <w:sz w:val="24"/>
          <w:szCs w:val="24"/>
        </w:rPr>
        <w:t>within laboratory spaces</w:t>
      </w:r>
      <w:r w:rsidR="00283A36">
        <w:rPr>
          <w:rFonts w:eastAsia="Times New Roman" w:cs="Tahoma"/>
          <w:color w:val="000000"/>
          <w:sz w:val="24"/>
          <w:szCs w:val="24"/>
        </w:rPr>
        <w:t>.  SDSs are available for chemicals contained in the inventory by contacting E</w:t>
      </w:r>
      <w:r w:rsidR="00734922">
        <w:rPr>
          <w:rFonts w:eastAsia="Times New Roman" w:cs="Tahoma"/>
          <w:color w:val="000000"/>
          <w:sz w:val="24"/>
          <w:szCs w:val="24"/>
        </w:rPr>
        <w:t>HS</w:t>
      </w:r>
      <w:r w:rsidR="00283A36">
        <w:rPr>
          <w:rFonts w:eastAsia="Times New Roman" w:cs="Tahoma"/>
          <w:color w:val="000000"/>
          <w:sz w:val="24"/>
          <w:szCs w:val="24"/>
        </w:rPr>
        <w:t xml:space="preserve">.  </w:t>
      </w:r>
      <w:r w:rsidR="00283A36" w:rsidRPr="006655C2">
        <w:rPr>
          <w:rFonts w:eastAsia="Times New Roman" w:cs="Tahoma"/>
          <w:color w:val="000000"/>
          <w:sz w:val="24"/>
          <w:szCs w:val="24"/>
        </w:rPr>
        <w:t xml:space="preserve">Additional useful information, such as the </w:t>
      </w:r>
      <w:r w:rsidR="00D440E5">
        <w:rPr>
          <w:rFonts w:eastAsia="Times New Roman" w:cs="Tahoma"/>
          <w:color w:val="000000"/>
          <w:sz w:val="24"/>
          <w:szCs w:val="24"/>
        </w:rPr>
        <w:t>location of the chemical</w:t>
      </w:r>
      <w:r w:rsidR="00283A36" w:rsidRPr="006655C2">
        <w:rPr>
          <w:rFonts w:eastAsia="Times New Roman" w:cs="Tahoma"/>
          <w:color w:val="000000"/>
          <w:sz w:val="24"/>
          <w:szCs w:val="24"/>
        </w:rPr>
        <w:t xml:space="preserve">, scientific name, CAS number, etc., can </w:t>
      </w:r>
      <w:r w:rsidR="00283A36">
        <w:rPr>
          <w:rFonts w:eastAsia="Times New Roman" w:cs="Tahoma"/>
          <w:color w:val="000000"/>
          <w:sz w:val="24"/>
          <w:szCs w:val="24"/>
        </w:rPr>
        <w:t>also be found in the inventory system</w:t>
      </w:r>
      <w:r w:rsidR="00283A36" w:rsidRPr="006655C2">
        <w:rPr>
          <w:rFonts w:eastAsia="Times New Roman" w:cs="Tahoma"/>
          <w:color w:val="000000"/>
          <w:sz w:val="24"/>
          <w:szCs w:val="24"/>
        </w:rPr>
        <w:t>.</w:t>
      </w:r>
      <w:r w:rsidR="00283A36">
        <w:rPr>
          <w:rFonts w:eastAsia="Times New Roman" w:cs="Tahoma"/>
          <w:color w:val="000000"/>
          <w:sz w:val="24"/>
          <w:szCs w:val="24"/>
        </w:rPr>
        <w:t xml:space="preserve">  For specific concerns related to a potential hazardous chemical or SDS, contact E</w:t>
      </w:r>
      <w:r w:rsidR="00605A04">
        <w:rPr>
          <w:rFonts w:eastAsia="Times New Roman" w:cs="Tahoma"/>
          <w:color w:val="000000"/>
          <w:sz w:val="24"/>
          <w:szCs w:val="24"/>
        </w:rPr>
        <w:t>HS</w:t>
      </w:r>
      <w:r w:rsidR="00283A36">
        <w:rPr>
          <w:rFonts w:eastAsia="Times New Roman" w:cs="Tahoma"/>
          <w:color w:val="000000"/>
          <w:sz w:val="24"/>
          <w:szCs w:val="24"/>
        </w:rPr>
        <w:t xml:space="preserve"> at 205-348-5905.</w:t>
      </w:r>
    </w:p>
    <w:p w14:paraId="7805596D" w14:textId="77777777" w:rsidR="00283A36" w:rsidRDefault="00283A36" w:rsidP="004A17BA">
      <w:pPr>
        <w:shd w:val="clear" w:color="auto" w:fill="FFFFFF"/>
        <w:spacing w:after="0" w:line="240" w:lineRule="auto"/>
        <w:rPr>
          <w:rFonts w:eastAsia="Times New Roman" w:cs="Tahoma"/>
          <w:color w:val="000000"/>
          <w:sz w:val="24"/>
          <w:szCs w:val="24"/>
        </w:rPr>
      </w:pPr>
    </w:p>
    <w:p w14:paraId="7805596E" w14:textId="77777777" w:rsidR="00283A36" w:rsidRPr="00C75EAD" w:rsidRDefault="00283A36" w:rsidP="00C75EAD">
      <w:pPr>
        <w:jc w:val="center"/>
        <w:rPr>
          <w:rFonts w:eastAsia="Times New Roman" w:cs="Tahoma"/>
          <w:b/>
          <w:color w:val="000000"/>
          <w:sz w:val="24"/>
          <w:szCs w:val="24"/>
        </w:rPr>
      </w:pPr>
      <w:r>
        <w:rPr>
          <w:rFonts w:eastAsia="Times New Roman" w:cs="Tahoma"/>
          <w:color w:val="000000"/>
          <w:sz w:val="24"/>
          <w:szCs w:val="24"/>
        </w:rPr>
        <w:br w:type="page"/>
      </w:r>
      <w:r w:rsidR="00C75EAD">
        <w:rPr>
          <w:rFonts w:eastAsia="Times New Roman" w:cs="Tahoma"/>
          <w:b/>
          <w:color w:val="000000"/>
          <w:sz w:val="24"/>
          <w:szCs w:val="24"/>
        </w:rPr>
        <w:lastRenderedPageBreak/>
        <w:t>App</w:t>
      </w:r>
      <w:r w:rsidR="00C75EAD" w:rsidRPr="00C75EAD">
        <w:rPr>
          <w:rFonts w:eastAsia="Times New Roman" w:cs="Tahoma"/>
          <w:b/>
          <w:color w:val="000000"/>
          <w:sz w:val="24"/>
          <w:szCs w:val="24"/>
        </w:rPr>
        <w:t>endix A</w:t>
      </w:r>
    </w:p>
    <w:p w14:paraId="7805596F" w14:textId="3698840A" w:rsidR="00C75EAD" w:rsidRDefault="00C75EAD" w:rsidP="00C75EAD">
      <w:r>
        <w:t>Below is an example of a label that can be used for a secondary container or when the manufacturer’s label has been either removed or defaced.  The example label requires the completion of the NFPA</w:t>
      </w:r>
      <w:r w:rsidR="007B2177">
        <w:t xml:space="preserve"> 704</w:t>
      </w:r>
      <w:r>
        <w:t xml:space="preserve"> diamond, circling the word “Danger” or “Warning” as the required signal word, circling the relating pictograms and marking out the unrelated pictograms, and completion of the remaining sections including manufacturer or responsible party name, chemical name, hazard statements, precautionary statements, manufacturer’s or responsible party’s address/location and contact numbers associated with the manufacturer or responsible party.  Other labels are permissible as long as they provide the required information.  For access to a template for this label, or additional information related to the pictograms, signal words, hazard statements, precautionary statements or the NFPA diamond, contact EHS at 205-348-5905 or visit the </w:t>
      </w:r>
      <w:hyperlink r:id="rId7" w:history="1">
        <w:r w:rsidRPr="00A36D5D">
          <w:rPr>
            <w:rStyle w:val="Hyperlink"/>
          </w:rPr>
          <w:t>EHS website</w:t>
        </w:r>
      </w:hyperlink>
      <w:r>
        <w:t>.</w:t>
      </w:r>
    </w:p>
    <w:p w14:paraId="78055970" w14:textId="52213BD6" w:rsidR="00C75EAD" w:rsidRDefault="00C75EAD" w:rsidP="00C75EAD">
      <w:r>
        <w:t xml:space="preserve">The Safety Data Sheets (SDS) for the hazardous chemical contains the required information for the label in the various sections.  For </w:t>
      </w:r>
      <w:r w:rsidR="000B4AB1">
        <w:t>instance,</w:t>
      </w:r>
      <w:r>
        <w:t xml:space="preserve"> Section 1 identifies the chemical and provides the contact information for the chemical manufacturer, while Section 2 contains the signal word, hazard statements, pictograms, precautionary statements and hazard classification of the chemical.  </w:t>
      </w:r>
    </w:p>
    <w:p w14:paraId="78055971" w14:textId="77777777" w:rsidR="00406E45" w:rsidRDefault="009B2EA7" w:rsidP="00406E45">
      <w:pPr>
        <w:jc w:val="center"/>
        <w:rPr>
          <w:rFonts w:eastAsia="Times New Roman" w:cs="Tahoma"/>
          <w:color w:val="000000"/>
          <w:sz w:val="24"/>
          <w:szCs w:val="24"/>
        </w:rPr>
      </w:pPr>
      <w:r>
        <w:object w:dxaOrig="4613" w:dyaOrig="2712" w14:anchorId="78055979">
          <v:shape id="_x0000_i1028" type="#_x0000_t75" style="width:252pt;height:148.5pt" o:ole="">
            <v:imagedata r:id="rId8" o:title=""/>
          </v:shape>
          <o:OLEObject Type="Embed" ProgID="CorelDraw.Graphic.15" ShapeID="_x0000_i1028" DrawAspect="Content" ObjectID="_1829819950" r:id="rId9"/>
        </w:object>
      </w:r>
    </w:p>
    <w:p w14:paraId="78055972" w14:textId="7B4FCDF0" w:rsidR="00406E45" w:rsidRDefault="00406E45" w:rsidP="00406E45">
      <w:r>
        <w:t xml:space="preserve">Remember the NFPA system and the GHS system are not the same.  In </w:t>
      </w:r>
      <w:r w:rsidR="000B4AB1">
        <w:t>fact,</w:t>
      </w:r>
      <w:r>
        <w:t xml:space="preserve"> the number system is just the opposite.   </w:t>
      </w:r>
    </w:p>
    <w:p w14:paraId="78055973" w14:textId="77777777" w:rsidR="00406E45" w:rsidRDefault="00406E45" w:rsidP="00406E45">
      <w:pPr>
        <w:jc w:val="center"/>
      </w:pPr>
      <w:r>
        <w:rPr>
          <w:noProof/>
        </w:rPr>
        <w:drawing>
          <wp:inline distT="0" distB="0" distL="0" distR="0" wp14:anchorId="7805597A" wp14:editId="7805597B">
            <wp:extent cx="4602761" cy="11084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17733" cy="1112007"/>
                    </a:xfrm>
                    <a:prstGeom prst="rect">
                      <a:avLst/>
                    </a:prstGeom>
                  </pic:spPr>
                </pic:pic>
              </a:graphicData>
            </a:graphic>
          </wp:inline>
        </w:drawing>
      </w:r>
    </w:p>
    <w:p w14:paraId="78055974" w14:textId="7381AA3C" w:rsidR="00406E45" w:rsidRDefault="00406E45" w:rsidP="00406E45">
      <w:r>
        <w:t xml:space="preserve">For clarification see the </w:t>
      </w:r>
      <w:hyperlink r:id="rId11" w:history="1">
        <w:r w:rsidRPr="00A1011E">
          <w:rPr>
            <w:rStyle w:val="Hyperlink"/>
          </w:rPr>
          <w:t xml:space="preserve">NFPA OSHA Quick Card </w:t>
        </w:r>
        <w:r w:rsidRPr="00A1011E">
          <w:rPr>
            <w:rStyle w:val="Hyperlink"/>
            <w:i/>
          </w:rPr>
          <w:t>Comparison of NFPA 704 and HazCom 2012 Labels</w:t>
        </w:r>
      </w:hyperlink>
      <w:r>
        <w:t>.  A brief summary of pictograms follows to help you when completing the new label format.</w:t>
      </w:r>
    </w:p>
    <w:p w14:paraId="78055975" w14:textId="77777777" w:rsidR="00406E45" w:rsidRDefault="00406E45" w:rsidP="00406E45">
      <w:r>
        <w:t xml:space="preserve">   </w:t>
      </w:r>
    </w:p>
    <w:p w14:paraId="3603C592" w14:textId="77777777" w:rsidR="00802C9A" w:rsidRDefault="00802C9A" w:rsidP="00406E45">
      <w:pPr>
        <w:rPr>
          <w:rFonts w:cs="Tahoma"/>
          <w:b/>
          <w:bCs/>
          <w:sz w:val="24"/>
          <w:szCs w:val="24"/>
          <w:shd w:val="clear" w:color="auto" w:fill="FFFFFF"/>
        </w:rPr>
      </w:pPr>
    </w:p>
    <w:p w14:paraId="78055976" w14:textId="77777777" w:rsidR="00283A36" w:rsidRPr="00C75EAD" w:rsidRDefault="00283A36" w:rsidP="00283A36">
      <w:pPr>
        <w:jc w:val="center"/>
        <w:rPr>
          <w:sz w:val="24"/>
          <w:szCs w:val="24"/>
        </w:rPr>
      </w:pPr>
      <w:r w:rsidRPr="00C75EAD">
        <w:rPr>
          <w:rFonts w:cs="Tahoma"/>
          <w:b/>
          <w:bCs/>
          <w:sz w:val="24"/>
          <w:szCs w:val="24"/>
          <w:shd w:val="clear" w:color="auto" w:fill="FFFFFF"/>
        </w:rPr>
        <w:lastRenderedPageBreak/>
        <w:t>HCS Pictograms and Hazards</w:t>
      </w:r>
    </w:p>
    <w:p w14:paraId="78055977" w14:textId="77777777" w:rsidR="00283A36" w:rsidRDefault="00283A36" w:rsidP="00283A36">
      <w:pPr>
        <w:rPr>
          <w:rFonts w:ascii="Garamond" w:hAnsi="Garamond"/>
        </w:rPr>
      </w:pPr>
    </w:p>
    <w:p w14:paraId="78055978" w14:textId="77777777" w:rsidR="007164D6" w:rsidRPr="006E6841" w:rsidRDefault="00283A36" w:rsidP="00283A36">
      <w:r>
        <w:rPr>
          <w:noProof/>
        </w:rPr>
        <w:drawing>
          <wp:inline distT="0" distB="0" distL="0" distR="0" wp14:anchorId="7805597C" wp14:editId="7805597D">
            <wp:extent cx="6153150" cy="7058025"/>
            <wp:effectExtent l="19050" t="19050" r="0" b="9525"/>
            <wp:docPr id="1" name="Picture 1" descr="new-label-standards-os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abel-standards-osh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150" cy="7058025"/>
                    </a:xfrm>
                    <a:prstGeom prst="rect">
                      <a:avLst/>
                    </a:prstGeom>
                    <a:noFill/>
                    <a:ln w="6350" cmpd="sng">
                      <a:solidFill>
                        <a:srgbClr val="000000"/>
                      </a:solidFill>
                      <a:miter lim="800000"/>
                      <a:headEnd/>
                      <a:tailEnd/>
                    </a:ln>
                    <a:effectLst/>
                  </pic:spPr>
                </pic:pic>
              </a:graphicData>
            </a:graphic>
          </wp:inline>
        </w:drawing>
      </w:r>
    </w:p>
    <w:sectPr w:rsidR="007164D6" w:rsidRPr="006E6841" w:rsidSect="00250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3in;height:3in" o:bullet="t"/>
    </w:pict>
  </w:numPicBullet>
  <w:numPicBullet w:numPicBulletId="2">
    <w:pict>
      <v:shape id="_x0000_i1073" type="#_x0000_t75" style="width:3in;height:3in" o:bullet="t"/>
    </w:pict>
  </w:numPicBullet>
  <w:abstractNum w:abstractNumId="0" w15:restartNumberingAfterBreak="0">
    <w:nsid w:val="0B476534"/>
    <w:multiLevelType w:val="multilevel"/>
    <w:tmpl w:val="954E3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E1316"/>
    <w:multiLevelType w:val="multilevel"/>
    <w:tmpl w:val="BE1AA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146A8"/>
    <w:multiLevelType w:val="multilevel"/>
    <w:tmpl w:val="ABF6A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998008">
    <w:abstractNumId w:val="2"/>
  </w:num>
  <w:num w:numId="2" w16cid:durableId="803082886">
    <w:abstractNumId w:val="1"/>
  </w:num>
  <w:num w:numId="3" w16cid:durableId="206687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C2"/>
    <w:rsid w:val="00007863"/>
    <w:rsid w:val="0001077C"/>
    <w:rsid w:val="00016CAA"/>
    <w:rsid w:val="00021E0D"/>
    <w:rsid w:val="000247F5"/>
    <w:rsid w:val="00025CDA"/>
    <w:rsid w:val="00030830"/>
    <w:rsid w:val="0003130F"/>
    <w:rsid w:val="0003165B"/>
    <w:rsid w:val="00040C73"/>
    <w:rsid w:val="0004125F"/>
    <w:rsid w:val="000422A7"/>
    <w:rsid w:val="00050F29"/>
    <w:rsid w:val="000576C4"/>
    <w:rsid w:val="00057FE3"/>
    <w:rsid w:val="000606E6"/>
    <w:rsid w:val="000621D1"/>
    <w:rsid w:val="00083FB2"/>
    <w:rsid w:val="00091EF4"/>
    <w:rsid w:val="000923B5"/>
    <w:rsid w:val="000924EA"/>
    <w:rsid w:val="000942A5"/>
    <w:rsid w:val="000974D8"/>
    <w:rsid w:val="000977E9"/>
    <w:rsid w:val="000B4AB1"/>
    <w:rsid w:val="000B722B"/>
    <w:rsid w:val="000D2924"/>
    <w:rsid w:val="000D4F77"/>
    <w:rsid w:val="000D6A8F"/>
    <w:rsid w:val="000D7127"/>
    <w:rsid w:val="000D7D49"/>
    <w:rsid w:val="000F32E8"/>
    <w:rsid w:val="00101AE3"/>
    <w:rsid w:val="00103757"/>
    <w:rsid w:val="001063EE"/>
    <w:rsid w:val="00117DED"/>
    <w:rsid w:val="00124045"/>
    <w:rsid w:val="00132876"/>
    <w:rsid w:val="00137028"/>
    <w:rsid w:val="00153090"/>
    <w:rsid w:val="00165AF5"/>
    <w:rsid w:val="00176E3D"/>
    <w:rsid w:val="00182514"/>
    <w:rsid w:val="00183B07"/>
    <w:rsid w:val="00185E0A"/>
    <w:rsid w:val="00191C7D"/>
    <w:rsid w:val="00194564"/>
    <w:rsid w:val="00195250"/>
    <w:rsid w:val="001A49B9"/>
    <w:rsid w:val="001A567E"/>
    <w:rsid w:val="001A653A"/>
    <w:rsid w:val="001A6C8F"/>
    <w:rsid w:val="001A7399"/>
    <w:rsid w:val="001B6955"/>
    <w:rsid w:val="001C0FBE"/>
    <w:rsid w:val="001C35B9"/>
    <w:rsid w:val="001C56FA"/>
    <w:rsid w:val="001D5558"/>
    <w:rsid w:val="00203497"/>
    <w:rsid w:val="00213F61"/>
    <w:rsid w:val="00214A3F"/>
    <w:rsid w:val="002343F6"/>
    <w:rsid w:val="002437F4"/>
    <w:rsid w:val="00243ADF"/>
    <w:rsid w:val="002479D4"/>
    <w:rsid w:val="00250731"/>
    <w:rsid w:val="00251DA7"/>
    <w:rsid w:val="00252AE8"/>
    <w:rsid w:val="00274E3E"/>
    <w:rsid w:val="00283A36"/>
    <w:rsid w:val="00291B26"/>
    <w:rsid w:val="002938D9"/>
    <w:rsid w:val="002966B7"/>
    <w:rsid w:val="00296762"/>
    <w:rsid w:val="002A4204"/>
    <w:rsid w:val="002B002A"/>
    <w:rsid w:val="002B0C0F"/>
    <w:rsid w:val="002B18D6"/>
    <w:rsid w:val="002B531F"/>
    <w:rsid w:val="002B5562"/>
    <w:rsid w:val="002B77FE"/>
    <w:rsid w:val="002D1654"/>
    <w:rsid w:val="002D268F"/>
    <w:rsid w:val="002D3CE7"/>
    <w:rsid w:val="002E6A7D"/>
    <w:rsid w:val="002F45C1"/>
    <w:rsid w:val="002F5592"/>
    <w:rsid w:val="00304165"/>
    <w:rsid w:val="00306B63"/>
    <w:rsid w:val="00311E01"/>
    <w:rsid w:val="003133FF"/>
    <w:rsid w:val="003139EB"/>
    <w:rsid w:val="00323C67"/>
    <w:rsid w:val="00323EC1"/>
    <w:rsid w:val="0033048D"/>
    <w:rsid w:val="00335E16"/>
    <w:rsid w:val="00345874"/>
    <w:rsid w:val="003460C7"/>
    <w:rsid w:val="003465BA"/>
    <w:rsid w:val="00362791"/>
    <w:rsid w:val="00370405"/>
    <w:rsid w:val="00370472"/>
    <w:rsid w:val="00375BFD"/>
    <w:rsid w:val="003771E5"/>
    <w:rsid w:val="003831B7"/>
    <w:rsid w:val="00397995"/>
    <w:rsid w:val="003A24AC"/>
    <w:rsid w:val="003B07C9"/>
    <w:rsid w:val="003B2554"/>
    <w:rsid w:val="003B481A"/>
    <w:rsid w:val="003B7E0C"/>
    <w:rsid w:val="003C39C0"/>
    <w:rsid w:val="003C6B16"/>
    <w:rsid w:val="003D2009"/>
    <w:rsid w:val="003D3577"/>
    <w:rsid w:val="003D36AB"/>
    <w:rsid w:val="003E4AD2"/>
    <w:rsid w:val="003F2027"/>
    <w:rsid w:val="003F3C6A"/>
    <w:rsid w:val="003F3D16"/>
    <w:rsid w:val="00400328"/>
    <w:rsid w:val="00406E45"/>
    <w:rsid w:val="0041018F"/>
    <w:rsid w:val="004135E3"/>
    <w:rsid w:val="00432647"/>
    <w:rsid w:val="00445E3E"/>
    <w:rsid w:val="004673EB"/>
    <w:rsid w:val="00473250"/>
    <w:rsid w:val="004751A1"/>
    <w:rsid w:val="004757D7"/>
    <w:rsid w:val="004866B2"/>
    <w:rsid w:val="004A17BA"/>
    <w:rsid w:val="004A1C59"/>
    <w:rsid w:val="004A24BB"/>
    <w:rsid w:val="004A402F"/>
    <w:rsid w:val="004B25D1"/>
    <w:rsid w:val="004B26C2"/>
    <w:rsid w:val="004C162E"/>
    <w:rsid w:val="004D6F93"/>
    <w:rsid w:val="004F5544"/>
    <w:rsid w:val="004F5BFD"/>
    <w:rsid w:val="004F7314"/>
    <w:rsid w:val="005036AB"/>
    <w:rsid w:val="00503AFB"/>
    <w:rsid w:val="0050560B"/>
    <w:rsid w:val="0051388D"/>
    <w:rsid w:val="0052049B"/>
    <w:rsid w:val="0052485E"/>
    <w:rsid w:val="0054015D"/>
    <w:rsid w:val="005425DA"/>
    <w:rsid w:val="00544B97"/>
    <w:rsid w:val="005507EC"/>
    <w:rsid w:val="005540EE"/>
    <w:rsid w:val="00565164"/>
    <w:rsid w:val="00570486"/>
    <w:rsid w:val="005729DE"/>
    <w:rsid w:val="005776D1"/>
    <w:rsid w:val="00580665"/>
    <w:rsid w:val="00585F03"/>
    <w:rsid w:val="00586F69"/>
    <w:rsid w:val="005935F2"/>
    <w:rsid w:val="005A506A"/>
    <w:rsid w:val="005A5BEE"/>
    <w:rsid w:val="005A5EEC"/>
    <w:rsid w:val="005A7DCF"/>
    <w:rsid w:val="005B09A3"/>
    <w:rsid w:val="005B750D"/>
    <w:rsid w:val="005C5C69"/>
    <w:rsid w:val="005D1ABC"/>
    <w:rsid w:val="005D1E4F"/>
    <w:rsid w:val="005D63BD"/>
    <w:rsid w:val="005E45DE"/>
    <w:rsid w:val="005F0107"/>
    <w:rsid w:val="005F42DC"/>
    <w:rsid w:val="005F7FDB"/>
    <w:rsid w:val="0060033C"/>
    <w:rsid w:val="00604C08"/>
    <w:rsid w:val="00605A04"/>
    <w:rsid w:val="00607781"/>
    <w:rsid w:val="0061006A"/>
    <w:rsid w:val="00620D5C"/>
    <w:rsid w:val="00635A90"/>
    <w:rsid w:val="006365D1"/>
    <w:rsid w:val="0064228C"/>
    <w:rsid w:val="00653549"/>
    <w:rsid w:val="006655C2"/>
    <w:rsid w:val="00682761"/>
    <w:rsid w:val="0068482C"/>
    <w:rsid w:val="006A0F6E"/>
    <w:rsid w:val="006A6D57"/>
    <w:rsid w:val="006A7ED5"/>
    <w:rsid w:val="006B4FD4"/>
    <w:rsid w:val="006B5074"/>
    <w:rsid w:val="006C2E20"/>
    <w:rsid w:val="006C39BA"/>
    <w:rsid w:val="006C47FB"/>
    <w:rsid w:val="006E0533"/>
    <w:rsid w:val="006E4A30"/>
    <w:rsid w:val="006E54A6"/>
    <w:rsid w:val="006E6963"/>
    <w:rsid w:val="006F6AEF"/>
    <w:rsid w:val="00701964"/>
    <w:rsid w:val="00707D85"/>
    <w:rsid w:val="00712E93"/>
    <w:rsid w:val="00714CA6"/>
    <w:rsid w:val="00715FC6"/>
    <w:rsid w:val="007164D6"/>
    <w:rsid w:val="00720489"/>
    <w:rsid w:val="00734922"/>
    <w:rsid w:val="00735643"/>
    <w:rsid w:val="0073576C"/>
    <w:rsid w:val="007435C6"/>
    <w:rsid w:val="00757784"/>
    <w:rsid w:val="0077251B"/>
    <w:rsid w:val="007728FD"/>
    <w:rsid w:val="007736C8"/>
    <w:rsid w:val="00781FE2"/>
    <w:rsid w:val="007831E2"/>
    <w:rsid w:val="00792011"/>
    <w:rsid w:val="00796096"/>
    <w:rsid w:val="007B0481"/>
    <w:rsid w:val="007B2177"/>
    <w:rsid w:val="007B2E18"/>
    <w:rsid w:val="007C004D"/>
    <w:rsid w:val="007C7418"/>
    <w:rsid w:val="007E6574"/>
    <w:rsid w:val="007F0672"/>
    <w:rsid w:val="007F7A06"/>
    <w:rsid w:val="00800526"/>
    <w:rsid w:val="00802C9A"/>
    <w:rsid w:val="008147B6"/>
    <w:rsid w:val="00815156"/>
    <w:rsid w:val="00815460"/>
    <w:rsid w:val="00822E63"/>
    <w:rsid w:val="0082558B"/>
    <w:rsid w:val="00830F1D"/>
    <w:rsid w:val="008339F0"/>
    <w:rsid w:val="00834DCF"/>
    <w:rsid w:val="00841A4A"/>
    <w:rsid w:val="00856704"/>
    <w:rsid w:val="0086364D"/>
    <w:rsid w:val="00866720"/>
    <w:rsid w:val="00872D73"/>
    <w:rsid w:val="00877D71"/>
    <w:rsid w:val="00886381"/>
    <w:rsid w:val="00887509"/>
    <w:rsid w:val="008A0F83"/>
    <w:rsid w:val="008B1DDF"/>
    <w:rsid w:val="008B6EC7"/>
    <w:rsid w:val="008B7DC5"/>
    <w:rsid w:val="008F6A98"/>
    <w:rsid w:val="008F6D35"/>
    <w:rsid w:val="009119E2"/>
    <w:rsid w:val="00915805"/>
    <w:rsid w:val="00924F03"/>
    <w:rsid w:val="009443E8"/>
    <w:rsid w:val="00947672"/>
    <w:rsid w:val="00954429"/>
    <w:rsid w:val="0095641E"/>
    <w:rsid w:val="00960AAE"/>
    <w:rsid w:val="00961A87"/>
    <w:rsid w:val="00967B30"/>
    <w:rsid w:val="00972CDE"/>
    <w:rsid w:val="009748D8"/>
    <w:rsid w:val="00976024"/>
    <w:rsid w:val="00977021"/>
    <w:rsid w:val="009939EA"/>
    <w:rsid w:val="00995DC7"/>
    <w:rsid w:val="009B2EA7"/>
    <w:rsid w:val="009C07F3"/>
    <w:rsid w:val="009C40EE"/>
    <w:rsid w:val="009C4652"/>
    <w:rsid w:val="009D3AB2"/>
    <w:rsid w:val="00A1011E"/>
    <w:rsid w:val="00A16D60"/>
    <w:rsid w:val="00A265D2"/>
    <w:rsid w:val="00A3048B"/>
    <w:rsid w:val="00A36D5D"/>
    <w:rsid w:val="00A4363C"/>
    <w:rsid w:val="00A43E3D"/>
    <w:rsid w:val="00A7359B"/>
    <w:rsid w:val="00A73A5A"/>
    <w:rsid w:val="00A77703"/>
    <w:rsid w:val="00A84C7D"/>
    <w:rsid w:val="00A90789"/>
    <w:rsid w:val="00AA58C1"/>
    <w:rsid w:val="00AB3815"/>
    <w:rsid w:val="00AB388C"/>
    <w:rsid w:val="00AC3825"/>
    <w:rsid w:val="00AC6FB6"/>
    <w:rsid w:val="00AD3084"/>
    <w:rsid w:val="00AD365D"/>
    <w:rsid w:val="00AF023A"/>
    <w:rsid w:val="00AF3449"/>
    <w:rsid w:val="00B00D20"/>
    <w:rsid w:val="00B0494F"/>
    <w:rsid w:val="00B1494C"/>
    <w:rsid w:val="00B258F1"/>
    <w:rsid w:val="00B40098"/>
    <w:rsid w:val="00B41206"/>
    <w:rsid w:val="00B41D03"/>
    <w:rsid w:val="00B448AA"/>
    <w:rsid w:val="00B51AAA"/>
    <w:rsid w:val="00B532A1"/>
    <w:rsid w:val="00B53E6F"/>
    <w:rsid w:val="00B71DD8"/>
    <w:rsid w:val="00B81B87"/>
    <w:rsid w:val="00B84897"/>
    <w:rsid w:val="00B84F2A"/>
    <w:rsid w:val="00B9573D"/>
    <w:rsid w:val="00BA2E72"/>
    <w:rsid w:val="00BC43CA"/>
    <w:rsid w:val="00BE3F59"/>
    <w:rsid w:val="00BF3D93"/>
    <w:rsid w:val="00C027A0"/>
    <w:rsid w:val="00C07512"/>
    <w:rsid w:val="00C07AB7"/>
    <w:rsid w:val="00C10A23"/>
    <w:rsid w:val="00C32E27"/>
    <w:rsid w:val="00C35A92"/>
    <w:rsid w:val="00C455E0"/>
    <w:rsid w:val="00C60BDA"/>
    <w:rsid w:val="00C75EAD"/>
    <w:rsid w:val="00C772A9"/>
    <w:rsid w:val="00C80AB3"/>
    <w:rsid w:val="00C87004"/>
    <w:rsid w:val="00C92FD0"/>
    <w:rsid w:val="00C9586A"/>
    <w:rsid w:val="00CA5552"/>
    <w:rsid w:val="00CB0616"/>
    <w:rsid w:val="00CB12FE"/>
    <w:rsid w:val="00CB3601"/>
    <w:rsid w:val="00CC3FEC"/>
    <w:rsid w:val="00CD098F"/>
    <w:rsid w:val="00CE48AB"/>
    <w:rsid w:val="00CF0248"/>
    <w:rsid w:val="00CF70B8"/>
    <w:rsid w:val="00D03003"/>
    <w:rsid w:val="00D03452"/>
    <w:rsid w:val="00D03D0A"/>
    <w:rsid w:val="00D2255F"/>
    <w:rsid w:val="00D24AF9"/>
    <w:rsid w:val="00D2537A"/>
    <w:rsid w:val="00D436A0"/>
    <w:rsid w:val="00D440E5"/>
    <w:rsid w:val="00D74B56"/>
    <w:rsid w:val="00D762EA"/>
    <w:rsid w:val="00D84751"/>
    <w:rsid w:val="00D87C2D"/>
    <w:rsid w:val="00D96BF3"/>
    <w:rsid w:val="00DA46C1"/>
    <w:rsid w:val="00DC110E"/>
    <w:rsid w:val="00DD71DB"/>
    <w:rsid w:val="00DE5D00"/>
    <w:rsid w:val="00DE63F6"/>
    <w:rsid w:val="00DF0B94"/>
    <w:rsid w:val="00DF4521"/>
    <w:rsid w:val="00E1202E"/>
    <w:rsid w:val="00E15BB3"/>
    <w:rsid w:val="00E162EE"/>
    <w:rsid w:val="00E21905"/>
    <w:rsid w:val="00E2669C"/>
    <w:rsid w:val="00E35724"/>
    <w:rsid w:val="00E37A50"/>
    <w:rsid w:val="00E414DB"/>
    <w:rsid w:val="00E45CCD"/>
    <w:rsid w:val="00E576E0"/>
    <w:rsid w:val="00E57A8D"/>
    <w:rsid w:val="00E640BA"/>
    <w:rsid w:val="00E856AB"/>
    <w:rsid w:val="00E95C46"/>
    <w:rsid w:val="00EA00F7"/>
    <w:rsid w:val="00EC7748"/>
    <w:rsid w:val="00ED4AA4"/>
    <w:rsid w:val="00EE3FA5"/>
    <w:rsid w:val="00F00366"/>
    <w:rsid w:val="00F13572"/>
    <w:rsid w:val="00F14DE3"/>
    <w:rsid w:val="00F24B9F"/>
    <w:rsid w:val="00F42372"/>
    <w:rsid w:val="00F62D26"/>
    <w:rsid w:val="00F64FA8"/>
    <w:rsid w:val="00F66B48"/>
    <w:rsid w:val="00F7012B"/>
    <w:rsid w:val="00F7263A"/>
    <w:rsid w:val="00F82CFC"/>
    <w:rsid w:val="00F85EBD"/>
    <w:rsid w:val="00F87D9F"/>
    <w:rsid w:val="00FA6CC4"/>
    <w:rsid w:val="00FA6F3E"/>
    <w:rsid w:val="00FA7BD4"/>
    <w:rsid w:val="00FB0CD8"/>
    <w:rsid w:val="00FB1F8F"/>
    <w:rsid w:val="00FC6146"/>
    <w:rsid w:val="00FC689C"/>
    <w:rsid w:val="00FD25A6"/>
    <w:rsid w:val="00FE09E0"/>
    <w:rsid w:val="00FE55AD"/>
    <w:rsid w:val="00FF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5943"/>
  <w15:docId w15:val="{BC1B8193-C79C-4020-8492-98B006D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5C2"/>
    <w:rPr>
      <w:color w:val="0000FF"/>
      <w:u w:val="single"/>
    </w:rPr>
  </w:style>
  <w:style w:type="paragraph" w:styleId="BalloonText">
    <w:name w:val="Balloon Text"/>
    <w:basedOn w:val="Normal"/>
    <w:link w:val="BalloonTextChar"/>
    <w:uiPriority w:val="99"/>
    <w:semiHidden/>
    <w:unhideWhenUsed/>
    <w:rsid w:val="00283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A36"/>
    <w:rPr>
      <w:rFonts w:ascii="Tahoma" w:hAnsi="Tahoma" w:cs="Tahoma"/>
      <w:sz w:val="16"/>
      <w:szCs w:val="16"/>
    </w:rPr>
  </w:style>
  <w:style w:type="character" w:styleId="FollowedHyperlink">
    <w:name w:val="FollowedHyperlink"/>
    <w:basedOn w:val="DefaultParagraphFont"/>
    <w:uiPriority w:val="99"/>
    <w:semiHidden/>
    <w:unhideWhenUsed/>
    <w:rsid w:val="003B481A"/>
    <w:rPr>
      <w:color w:val="800080" w:themeColor="followedHyperlink"/>
      <w:u w:val="single"/>
    </w:rPr>
  </w:style>
  <w:style w:type="character" w:styleId="UnresolvedMention">
    <w:name w:val="Unresolved Mention"/>
    <w:basedOn w:val="DefaultParagraphFont"/>
    <w:uiPriority w:val="99"/>
    <w:semiHidden/>
    <w:unhideWhenUsed/>
    <w:rsid w:val="00A1011E"/>
    <w:rPr>
      <w:color w:val="605E5C"/>
      <w:shd w:val="clear" w:color="auto" w:fill="E1DFDD"/>
    </w:rPr>
  </w:style>
  <w:style w:type="paragraph" w:styleId="Revision">
    <w:name w:val="Revision"/>
    <w:hidden/>
    <w:uiPriority w:val="99"/>
    <w:semiHidden/>
    <w:rsid w:val="000942A5"/>
    <w:pPr>
      <w:spacing w:after="0" w:line="240" w:lineRule="auto"/>
    </w:pPr>
  </w:style>
  <w:style w:type="character" w:styleId="CommentReference">
    <w:name w:val="annotation reference"/>
    <w:basedOn w:val="DefaultParagraphFont"/>
    <w:uiPriority w:val="99"/>
    <w:semiHidden/>
    <w:unhideWhenUsed/>
    <w:rsid w:val="00296762"/>
    <w:rPr>
      <w:sz w:val="16"/>
      <w:szCs w:val="16"/>
    </w:rPr>
  </w:style>
  <w:style w:type="paragraph" w:styleId="CommentText">
    <w:name w:val="annotation text"/>
    <w:basedOn w:val="Normal"/>
    <w:link w:val="CommentTextChar"/>
    <w:uiPriority w:val="99"/>
    <w:unhideWhenUsed/>
    <w:rsid w:val="00296762"/>
    <w:pPr>
      <w:spacing w:line="240" w:lineRule="auto"/>
    </w:pPr>
    <w:rPr>
      <w:sz w:val="20"/>
      <w:szCs w:val="20"/>
    </w:rPr>
  </w:style>
  <w:style w:type="character" w:customStyle="1" w:styleId="CommentTextChar">
    <w:name w:val="Comment Text Char"/>
    <w:basedOn w:val="DefaultParagraphFont"/>
    <w:link w:val="CommentText"/>
    <w:uiPriority w:val="99"/>
    <w:rsid w:val="00296762"/>
    <w:rPr>
      <w:sz w:val="20"/>
      <w:szCs w:val="20"/>
    </w:rPr>
  </w:style>
  <w:style w:type="paragraph" w:styleId="CommentSubject">
    <w:name w:val="annotation subject"/>
    <w:basedOn w:val="CommentText"/>
    <w:next w:val="CommentText"/>
    <w:link w:val="CommentSubjectChar"/>
    <w:uiPriority w:val="99"/>
    <w:semiHidden/>
    <w:unhideWhenUsed/>
    <w:rsid w:val="00296762"/>
    <w:rPr>
      <w:b/>
      <w:bCs/>
    </w:rPr>
  </w:style>
  <w:style w:type="character" w:customStyle="1" w:styleId="CommentSubjectChar">
    <w:name w:val="Comment Subject Char"/>
    <w:basedOn w:val="CommentTextChar"/>
    <w:link w:val="CommentSubject"/>
    <w:uiPriority w:val="99"/>
    <w:semiHidden/>
    <w:rsid w:val="0029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624423">
      <w:bodyDiv w:val="1"/>
      <w:marLeft w:val="0"/>
      <w:marRight w:val="0"/>
      <w:marTop w:val="0"/>
      <w:marBottom w:val="0"/>
      <w:divBdr>
        <w:top w:val="none" w:sz="0" w:space="0" w:color="auto"/>
        <w:left w:val="none" w:sz="0" w:space="0" w:color="auto"/>
        <w:bottom w:val="none" w:sz="0" w:space="0" w:color="auto"/>
        <w:right w:val="none" w:sz="0" w:space="0" w:color="auto"/>
      </w:divBdr>
      <w:divsChild>
        <w:div w:id="1825974848">
          <w:marLeft w:val="0"/>
          <w:marRight w:val="0"/>
          <w:marTop w:val="0"/>
          <w:marBottom w:val="0"/>
          <w:divBdr>
            <w:top w:val="single" w:sz="2" w:space="0" w:color="454545"/>
            <w:left w:val="single" w:sz="4" w:space="0" w:color="454545"/>
            <w:bottom w:val="single" w:sz="4" w:space="0" w:color="454545"/>
            <w:right w:val="single" w:sz="4" w:space="0" w:color="454545"/>
          </w:divBdr>
          <w:divsChild>
            <w:div w:id="1777939676">
              <w:marLeft w:val="0"/>
              <w:marRight w:val="0"/>
              <w:marTop w:val="0"/>
              <w:marBottom w:val="0"/>
              <w:divBdr>
                <w:top w:val="none" w:sz="0" w:space="0" w:color="auto"/>
                <w:left w:val="none" w:sz="0" w:space="0" w:color="auto"/>
                <w:bottom w:val="none" w:sz="0" w:space="0" w:color="auto"/>
                <w:right w:val="none" w:sz="0" w:space="0" w:color="auto"/>
              </w:divBdr>
              <w:divsChild>
                <w:div w:id="16086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hs.ua.edu/"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a-public.policystat.com/policy/16951370/latest" TargetMode="External"/><Relationship Id="rId11" Type="http://schemas.openxmlformats.org/officeDocument/2006/relationships/hyperlink" Target="https://www.osha.gov/sites/default/files/publications/OSHA3678.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A164D-9CD2-4F58-B4E4-6381D4FB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2818</Words>
  <Characters>16097</Characters>
  <Application>Microsoft Office Word</Application>
  <DocSecurity>0</DocSecurity>
  <Lines>287</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Herron</dc:creator>
  <cp:lastModifiedBy>Micah Turner</cp:lastModifiedBy>
  <cp:revision>6</cp:revision>
  <cp:lastPrinted>2026-01-02T14:57:00Z</cp:lastPrinted>
  <dcterms:created xsi:type="dcterms:W3CDTF">2026-01-13T20:30:00Z</dcterms:created>
  <dcterms:modified xsi:type="dcterms:W3CDTF">2026-01-13T20:32:00Z</dcterms:modified>
</cp:coreProperties>
</file>